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3E5" w:rsidRDefault="00E363E5" w:rsidP="00034B02">
      <w:pPr>
        <w:pStyle w:val="Identificao"/>
        <w:spacing w:before="120" w:after="120"/>
        <w:rPr>
          <w:b/>
        </w:rPr>
      </w:pPr>
    </w:p>
    <w:p w:rsidR="00034B02" w:rsidRPr="00691C96" w:rsidRDefault="00A5627E" w:rsidP="00034B02">
      <w:pPr>
        <w:pStyle w:val="Identificao"/>
        <w:spacing w:before="120" w:after="120"/>
      </w:pPr>
      <w:r w:rsidRPr="00A516B9">
        <w:rPr>
          <w:b/>
        </w:rPr>
        <w:t>HABEAS CORPUS</w:t>
      </w:r>
      <w:r>
        <w:t xml:space="preserve"> </w:t>
      </w:r>
      <w:r w:rsidR="00034B02">
        <w:t xml:space="preserve">N. </w:t>
      </w:r>
      <w:r w:rsidR="006D3D44">
        <w:t>0061254-52.2013.4.01.0000/RO</w:t>
      </w:r>
    </w:p>
    <w:tbl>
      <w:tblPr>
        <w:tblW w:w="979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70" w:type="dxa"/>
          <w:right w:w="70" w:type="dxa"/>
        </w:tblCellMar>
        <w:tblLook w:val="00BE"/>
      </w:tblPr>
      <w:tblGrid>
        <w:gridCol w:w="1778"/>
        <w:gridCol w:w="168"/>
        <w:gridCol w:w="7853"/>
      </w:tblGrid>
      <w:tr w:rsidR="00034B02" w:rsidRPr="00217E88" w:rsidTr="006D3D44">
        <w:tblPrEx>
          <w:tblCellMar>
            <w:top w:w="0" w:type="dxa"/>
            <w:bottom w:w="0" w:type="dxa"/>
          </w:tblCellMar>
        </w:tblPrEx>
        <w:tc>
          <w:tcPr>
            <w:tcW w:w="1778" w:type="dxa"/>
            <w:shd w:val="clear" w:color="auto" w:fill="auto"/>
          </w:tcPr>
          <w:p w:rsidR="00034B02" w:rsidRPr="00217E88" w:rsidRDefault="00034B02" w:rsidP="00B71185">
            <w:pPr>
              <w:pStyle w:val="TextosemFormatao"/>
              <w:rPr>
                <w:rFonts w:ascii="Arial" w:hAnsi="Arial" w:cs="Arial"/>
                <w:sz w:val="22"/>
              </w:rPr>
            </w:pPr>
            <w:r w:rsidRPr="00217E88">
              <w:rPr>
                <w:rFonts w:ascii="Arial" w:hAnsi="Arial" w:cs="Arial"/>
                <w:sz w:val="22"/>
              </w:rPr>
              <w:t>RELATOR</w:t>
            </w:r>
          </w:p>
        </w:tc>
        <w:tc>
          <w:tcPr>
            <w:tcW w:w="168" w:type="dxa"/>
            <w:shd w:val="clear" w:color="auto" w:fill="auto"/>
          </w:tcPr>
          <w:p w:rsidR="00034B02" w:rsidRPr="00217E88" w:rsidRDefault="00034B02" w:rsidP="00B71185">
            <w:pPr>
              <w:pStyle w:val="TextosemFormatao"/>
              <w:rPr>
                <w:rFonts w:ascii="Arial" w:hAnsi="Arial" w:cs="Arial"/>
                <w:sz w:val="22"/>
              </w:rPr>
            </w:pPr>
            <w:proofErr w:type="gramStart"/>
            <w:r w:rsidRPr="00217E88">
              <w:rPr>
                <w:rFonts w:ascii="Arial" w:hAnsi="Arial" w:cs="Arial"/>
                <w:sz w:val="22"/>
              </w:rPr>
              <w:t>:</w:t>
            </w:r>
          </w:p>
        </w:tc>
        <w:tc>
          <w:tcPr>
            <w:tcW w:w="7853" w:type="dxa"/>
            <w:shd w:val="clear" w:color="auto" w:fill="auto"/>
          </w:tcPr>
          <w:p w:rsidR="00034B02" w:rsidRPr="00D91D26" w:rsidRDefault="00034B02" w:rsidP="00B71185">
            <w:pPr>
              <w:pStyle w:val="TextosemFormatao"/>
              <w:rPr>
                <w:rFonts w:ascii="Arial" w:hAnsi="Arial" w:cs="Arial"/>
                <w:sz w:val="22"/>
                <w:szCs w:val="22"/>
              </w:rPr>
            </w:pPr>
            <w:proofErr w:type="gramEnd"/>
            <w:r w:rsidRPr="00D91D26">
              <w:rPr>
                <w:rFonts w:ascii="Arial" w:hAnsi="Arial" w:cs="Arial"/>
                <w:sz w:val="22"/>
                <w:szCs w:val="22"/>
              </w:rPr>
              <w:t xml:space="preserve">EXMO. </w:t>
            </w:r>
            <w:proofErr w:type="gramStart"/>
            <w:r w:rsidRPr="00D91D26">
              <w:rPr>
                <w:rFonts w:ascii="Arial" w:hAnsi="Arial" w:cs="Arial"/>
                <w:sz w:val="22"/>
                <w:szCs w:val="22"/>
              </w:rPr>
              <w:t>SR.</w:t>
            </w:r>
            <w:proofErr w:type="gramEnd"/>
            <w:r w:rsidRPr="00D91D2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91D26" w:rsidRPr="00D91D26">
              <w:rPr>
                <w:rFonts w:ascii="Arial" w:hAnsi="Arial" w:cs="Arial"/>
                <w:sz w:val="22"/>
                <w:szCs w:val="22"/>
              </w:rPr>
              <w:t>DESEMBARGADOR FEDERAL HILTON QUEIROZ</w:t>
            </w:r>
          </w:p>
        </w:tc>
      </w:tr>
      <w:tr w:rsidR="00BC07CF" w:rsidRPr="00217E88" w:rsidTr="006D3D44">
        <w:tblPrEx>
          <w:tblCellMar>
            <w:top w:w="0" w:type="dxa"/>
            <w:bottom w:w="0" w:type="dxa"/>
          </w:tblCellMar>
        </w:tblPrEx>
        <w:tc>
          <w:tcPr>
            <w:tcW w:w="1778" w:type="dxa"/>
            <w:shd w:val="clear" w:color="auto" w:fill="auto"/>
          </w:tcPr>
          <w:p w:rsidR="00BC07CF" w:rsidRPr="00BB0802" w:rsidRDefault="00A5627E" w:rsidP="0040771D">
            <w:pPr>
              <w:pStyle w:val="Identificao"/>
            </w:pPr>
            <w:r>
              <w:t>IMPETRANTE</w:t>
            </w:r>
          </w:p>
        </w:tc>
        <w:tc>
          <w:tcPr>
            <w:tcW w:w="168" w:type="dxa"/>
            <w:shd w:val="clear" w:color="auto" w:fill="auto"/>
          </w:tcPr>
          <w:p w:rsidR="00BC07CF" w:rsidRPr="00BB0802" w:rsidRDefault="00BC07CF" w:rsidP="0040771D">
            <w:pPr>
              <w:pStyle w:val="Identificao"/>
            </w:pPr>
            <w:proofErr w:type="gramStart"/>
            <w:r w:rsidRPr="00BB0802">
              <w:t>:</w:t>
            </w:r>
          </w:p>
        </w:tc>
        <w:tc>
          <w:tcPr>
            <w:tcW w:w="7853" w:type="dxa"/>
            <w:shd w:val="clear" w:color="auto" w:fill="auto"/>
          </w:tcPr>
          <w:p w:rsidR="00BC07CF" w:rsidRPr="00BB0802" w:rsidRDefault="006D3D44" w:rsidP="0040771D">
            <w:pPr>
              <w:pStyle w:val="Identificao"/>
            </w:pPr>
            <w:proofErr w:type="gramEnd"/>
            <w:r>
              <w:t>FUNDAÇÃO NACIONAL DO ÍNDIO – FUNAI</w:t>
            </w:r>
          </w:p>
        </w:tc>
      </w:tr>
      <w:tr w:rsidR="00BC07CF" w:rsidRPr="00217E88" w:rsidTr="006D3D44">
        <w:tblPrEx>
          <w:tblCellMar>
            <w:top w:w="0" w:type="dxa"/>
            <w:bottom w:w="0" w:type="dxa"/>
          </w:tblCellMar>
        </w:tblPrEx>
        <w:tc>
          <w:tcPr>
            <w:tcW w:w="1778" w:type="dxa"/>
            <w:shd w:val="clear" w:color="auto" w:fill="auto"/>
          </w:tcPr>
          <w:p w:rsidR="00BC07CF" w:rsidRPr="00BB0802" w:rsidRDefault="006D3D44" w:rsidP="0040771D">
            <w:pPr>
              <w:pStyle w:val="Identificao"/>
            </w:pPr>
            <w:r>
              <w:t>PROCURADOR</w:t>
            </w:r>
          </w:p>
        </w:tc>
        <w:tc>
          <w:tcPr>
            <w:tcW w:w="168" w:type="dxa"/>
            <w:shd w:val="clear" w:color="auto" w:fill="auto"/>
          </w:tcPr>
          <w:p w:rsidR="00BC07CF" w:rsidRPr="00BB0802" w:rsidRDefault="00BC07CF" w:rsidP="0040771D">
            <w:pPr>
              <w:pStyle w:val="Identificao"/>
            </w:pPr>
            <w:proofErr w:type="gramStart"/>
            <w:r w:rsidRPr="00BB0802">
              <w:t>:</w:t>
            </w:r>
          </w:p>
        </w:tc>
        <w:tc>
          <w:tcPr>
            <w:tcW w:w="7853" w:type="dxa"/>
            <w:shd w:val="clear" w:color="auto" w:fill="auto"/>
          </w:tcPr>
          <w:p w:rsidR="00BC07CF" w:rsidRPr="00BB0802" w:rsidRDefault="006D3D44" w:rsidP="0040771D">
            <w:pPr>
              <w:pStyle w:val="Identificao"/>
            </w:pPr>
            <w:proofErr w:type="gramEnd"/>
            <w:r>
              <w:t>ADRIANA MAIA VENTURINI</w:t>
            </w:r>
          </w:p>
        </w:tc>
      </w:tr>
      <w:tr w:rsidR="00BC07CF" w:rsidRPr="00217E88" w:rsidTr="006D3D44">
        <w:tblPrEx>
          <w:tblCellMar>
            <w:top w:w="0" w:type="dxa"/>
            <w:bottom w:w="0" w:type="dxa"/>
          </w:tblCellMar>
        </w:tblPrEx>
        <w:tc>
          <w:tcPr>
            <w:tcW w:w="1778" w:type="dxa"/>
            <w:shd w:val="clear" w:color="auto" w:fill="auto"/>
          </w:tcPr>
          <w:p w:rsidR="00BC07CF" w:rsidRPr="00BB0802" w:rsidRDefault="006D3D44" w:rsidP="0040771D">
            <w:pPr>
              <w:pStyle w:val="Identificao"/>
            </w:pPr>
            <w:r>
              <w:t>PROCURADOR</w:t>
            </w:r>
          </w:p>
        </w:tc>
        <w:tc>
          <w:tcPr>
            <w:tcW w:w="168" w:type="dxa"/>
            <w:shd w:val="clear" w:color="auto" w:fill="auto"/>
          </w:tcPr>
          <w:p w:rsidR="00BC07CF" w:rsidRPr="00BB0802" w:rsidRDefault="00BC07CF" w:rsidP="0040771D">
            <w:pPr>
              <w:pStyle w:val="Identificao"/>
            </w:pPr>
            <w:proofErr w:type="gramStart"/>
            <w:r w:rsidRPr="00BB0802">
              <w:t>:</w:t>
            </w:r>
          </w:p>
        </w:tc>
        <w:tc>
          <w:tcPr>
            <w:tcW w:w="7853" w:type="dxa"/>
            <w:shd w:val="clear" w:color="auto" w:fill="auto"/>
          </w:tcPr>
          <w:p w:rsidR="00BC07CF" w:rsidRPr="00BB0802" w:rsidRDefault="006D3D44" w:rsidP="0040771D">
            <w:pPr>
              <w:pStyle w:val="Identificao"/>
            </w:pPr>
            <w:proofErr w:type="gramEnd"/>
            <w:r>
              <w:t>LUIZ FERNANDO VILLARES E SILVA</w:t>
            </w:r>
          </w:p>
        </w:tc>
      </w:tr>
      <w:tr w:rsidR="006D3D44" w:rsidRPr="00217E88" w:rsidTr="006D3D44">
        <w:tblPrEx>
          <w:tblCellMar>
            <w:top w:w="0" w:type="dxa"/>
            <w:bottom w:w="0" w:type="dxa"/>
          </w:tblCellMar>
        </w:tblPrEx>
        <w:tc>
          <w:tcPr>
            <w:tcW w:w="1778" w:type="dxa"/>
            <w:shd w:val="clear" w:color="auto" w:fill="auto"/>
          </w:tcPr>
          <w:p w:rsidR="006D3D44" w:rsidRDefault="006D3D44" w:rsidP="0040771D">
            <w:pPr>
              <w:pStyle w:val="Identificao"/>
            </w:pPr>
            <w:r>
              <w:t>IMPETRADO</w:t>
            </w:r>
          </w:p>
        </w:tc>
        <w:tc>
          <w:tcPr>
            <w:tcW w:w="168" w:type="dxa"/>
            <w:shd w:val="clear" w:color="auto" w:fill="auto"/>
          </w:tcPr>
          <w:p w:rsidR="006D3D44" w:rsidRPr="00BB0802" w:rsidRDefault="006D3D44" w:rsidP="0040771D">
            <w:pPr>
              <w:pStyle w:val="Identificao"/>
            </w:pPr>
            <w:proofErr w:type="gramStart"/>
            <w:r>
              <w:t>:</w:t>
            </w:r>
          </w:p>
        </w:tc>
        <w:tc>
          <w:tcPr>
            <w:tcW w:w="7853" w:type="dxa"/>
            <w:shd w:val="clear" w:color="auto" w:fill="auto"/>
          </w:tcPr>
          <w:p w:rsidR="006D3D44" w:rsidRDefault="006D3D44" w:rsidP="0040771D">
            <w:pPr>
              <w:pStyle w:val="Identificao"/>
            </w:pPr>
            <w:proofErr w:type="gramEnd"/>
            <w:r>
              <w:t>JUÍZO FEDERAL DA 1ª VARA DA SUBSEÇÃO JUDICIÁRIA DE JI-PARANÁ – RO</w:t>
            </w:r>
          </w:p>
        </w:tc>
      </w:tr>
      <w:tr w:rsidR="006D3D44" w:rsidRPr="00217E88" w:rsidTr="006D3D44">
        <w:tblPrEx>
          <w:tblCellMar>
            <w:top w:w="0" w:type="dxa"/>
            <w:bottom w:w="0" w:type="dxa"/>
          </w:tblCellMar>
        </w:tblPrEx>
        <w:tc>
          <w:tcPr>
            <w:tcW w:w="1778" w:type="dxa"/>
            <w:shd w:val="clear" w:color="auto" w:fill="auto"/>
          </w:tcPr>
          <w:p w:rsidR="006D3D44" w:rsidRDefault="006D3D44" w:rsidP="0040771D">
            <w:pPr>
              <w:pStyle w:val="Identificao"/>
            </w:pPr>
            <w:r>
              <w:t>PACIENTE</w:t>
            </w:r>
          </w:p>
        </w:tc>
        <w:tc>
          <w:tcPr>
            <w:tcW w:w="168" w:type="dxa"/>
            <w:shd w:val="clear" w:color="auto" w:fill="auto"/>
          </w:tcPr>
          <w:p w:rsidR="006D3D44" w:rsidRDefault="006D3D44" w:rsidP="0040771D">
            <w:pPr>
              <w:pStyle w:val="Identificao"/>
            </w:pPr>
            <w:proofErr w:type="gramStart"/>
            <w:r>
              <w:t>:</w:t>
            </w:r>
          </w:p>
        </w:tc>
        <w:tc>
          <w:tcPr>
            <w:tcW w:w="7853" w:type="dxa"/>
            <w:shd w:val="clear" w:color="auto" w:fill="auto"/>
          </w:tcPr>
          <w:p w:rsidR="006D3D44" w:rsidRDefault="006D3D44" w:rsidP="0040771D">
            <w:pPr>
              <w:pStyle w:val="Identificao"/>
            </w:pPr>
            <w:proofErr w:type="gramEnd"/>
            <w:r>
              <w:t>FRANCISCO CANÁRIO CINTA LARGA</w:t>
            </w:r>
          </w:p>
        </w:tc>
      </w:tr>
    </w:tbl>
    <w:p w:rsidR="00034B02" w:rsidRDefault="009736C6" w:rsidP="00034B02">
      <w:pPr>
        <w:pStyle w:val="centralizar"/>
      </w:pPr>
      <w:r>
        <w:t>DECISÃO</w:t>
      </w:r>
    </w:p>
    <w:p w:rsidR="00B9718A" w:rsidRDefault="00B9718A" w:rsidP="00B9718A">
      <w:pPr>
        <w:pStyle w:val="Pargrafo"/>
      </w:pPr>
      <w:r>
        <w:t xml:space="preserve">Trata-se de </w:t>
      </w:r>
      <w:r w:rsidRPr="006D3D44">
        <w:rPr>
          <w:i/>
        </w:rPr>
        <w:t>Habeas Corpus</w:t>
      </w:r>
      <w:r>
        <w:t xml:space="preserve"> em que, o paciente processado por infraç</w:t>
      </w:r>
      <w:r w:rsidR="00F22C78">
        <w:t xml:space="preserve">ão aos </w:t>
      </w:r>
      <w:proofErr w:type="spellStart"/>
      <w:r w:rsidR="00F22C78">
        <w:t>arts</w:t>
      </w:r>
      <w:proofErr w:type="spellEnd"/>
      <w:r w:rsidR="00F22C78">
        <w:t>.  288 do CP, 2º da L</w:t>
      </w:r>
      <w:r>
        <w:t xml:space="preserve">ei 8.176/91 e 55 da Lei 9.605/98, </w:t>
      </w:r>
      <w:proofErr w:type="gramStart"/>
      <w:r>
        <w:t>requer</w:t>
      </w:r>
      <w:proofErr w:type="gramEnd"/>
      <w:r>
        <w:t xml:space="preserve">: </w:t>
      </w:r>
      <w:r w:rsidRPr="00B9718A">
        <w:rPr>
          <w:i/>
        </w:rPr>
        <w:t>“cesse imediatamente o constrangimento ilegal que está sendo imposto ao PACIENTE e que se digne determinar a imediata realização da perícia antropológica a fim de aferir a real capacidade de discernimento do paciente quanto à ilicitude dos fatos que lhe foi imputado”</w:t>
      </w:r>
      <w:r>
        <w:t xml:space="preserve"> (fl. 09).</w:t>
      </w:r>
    </w:p>
    <w:p w:rsidR="00B9718A" w:rsidRDefault="00B9718A" w:rsidP="00B9718A">
      <w:pPr>
        <w:pStyle w:val="Pargrafo"/>
      </w:pPr>
      <w:r w:rsidRPr="009736C6">
        <w:rPr>
          <w:b/>
        </w:rPr>
        <w:t>Nego a liminar</w:t>
      </w:r>
      <w:r>
        <w:t>, eis que a persecução penal está devidamente alicerçada em denúncia oferecida nos moldes do art. 41 do CPP, conforme se vê às fls. 11/12. Ademais, a despeito dos argumentos, esboçados pela autoridade impetrada nas decisões de f</w:t>
      </w:r>
      <w:r w:rsidR="00B239FC">
        <w:t xml:space="preserve">ls. 39/40 </w:t>
      </w:r>
      <w:r>
        <w:t xml:space="preserve">e 43, serem </w:t>
      </w:r>
      <w:proofErr w:type="gramStart"/>
      <w:r>
        <w:t>convincentes quanto à negativa do postulado exame antropológico</w:t>
      </w:r>
      <w:proofErr w:type="gramEnd"/>
      <w:r>
        <w:t>, a discussão do pleito aduzido na inicial, a invocar dilação probatória, não encontra guarida na estreita via deste recurso, de modo que, nesta primeira análise, não se vislumbra o alegado constrangimento ilegal.</w:t>
      </w:r>
    </w:p>
    <w:p w:rsidR="00B9718A" w:rsidRDefault="00B9718A" w:rsidP="00B9718A">
      <w:pPr>
        <w:pStyle w:val="Pargrafo"/>
      </w:pPr>
      <w:r>
        <w:t xml:space="preserve">Sendo assim, solicitem-se informações, a serem prestadas em 03 (três) dias. </w:t>
      </w:r>
    </w:p>
    <w:p w:rsidR="00B9718A" w:rsidRDefault="00B9718A" w:rsidP="00B9718A">
      <w:pPr>
        <w:pStyle w:val="Pargrafo"/>
      </w:pPr>
      <w:r>
        <w:t xml:space="preserve">Prestadas que </w:t>
      </w:r>
      <w:proofErr w:type="gramStart"/>
      <w:r>
        <w:t>sejam,</w:t>
      </w:r>
      <w:proofErr w:type="gramEnd"/>
      <w:r>
        <w:t xml:space="preserve"> à PRR/1ª Região.</w:t>
      </w:r>
    </w:p>
    <w:p w:rsidR="00B9718A" w:rsidRDefault="00B9718A" w:rsidP="00B9718A">
      <w:pPr>
        <w:pStyle w:val="Pargrafo"/>
      </w:pPr>
      <w:r>
        <w:t xml:space="preserve">Intime-se </w:t>
      </w:r>
      <w:r w:rsidR="00B239FC">
        <w:t>a</w:t>
      </w:r>
      <w:r>
        <w:t xml:space="preserve"> impetrante.</w:t>
      </w:r>
    </w:p>
    <w:p w:rsidR="0045772E" w:rsidRDefault="008A22D7" w:rsidP="0045772E">
      <w:pPr>
        <w:pStyle w:val="Pargrafo"/>
        <w:rPr>
          <w:rStyle w:val="DESPAC"/>
        </w:rPr>
      </w:pPr>
      <w:r>
        <w:rPr>
          <w:rStyle w:val="DESPAC"/>
        </w:rPr>
        <w:t xml:space="preserve">Brasília-DF, </w:t>
      </w:r>
      <w:r w:rsidR="006D3D44">
        <w:rPr>
          <w:rStyle w:val="DESPAC"/>
        </w:rPr>
        <w:t>14 de outubro</w:t>
      </w:r>
      <w:r w:rsidR="0045772E">
        <w:rPr>
          <w:rStyle w:val="DESPAC"/>
        </w:rPr>
        <w:t xml:space="preserve"> de 201</w:t>
      </w:r>
      <w:r w:rsidR="00D20027">
        <w:rPr>
          <w:rStyle w:val="DESPAC"/>
        </w:rPr>
        <w:t>3</w:t>
      </w:r>
      <w:r w:rsidR="0045772E">
        <w:rPr>
          <w:rStyle w:val="DESPAC"/>
        </w:rPr>
        <w:t>.</w:t>
      </w:r>
    </w:p>
    <w:p w:rsidR="000F74BD" w:rsidRDefault="000F74BD" w:rsidP="000F74BD">
      <w:pPr>
        <w:pStyle w:val="Pargrafo"/>
        <w:rPr>
          <w:rFonts w:eastAsia="MS Mincho"/>
        </w:rPr>
      </w:pPr>
    </w:p>
    <w:p w:rsidR="000F74BD" w:rsidRPr="00B85623" w:rsidRDefault="000F74BD" w:rsidP="000F74BD">
      <w:pPr>
        <w:pStyle w:val="Pargrafo"/>
        <w:rPr>
          <w:rFonts w:eastAsia="MS Mincho"/>
        </w:rPr>
      </w:pPr>
    </w:p>
    <w:p w:rsidR="00B85623" w:rsidRPr="00B85623" w:rsidRDefault="00B85623" w:rsidP="000F74BD">
      <w:pPr>
        <w:pStyle w:val="assinatura"/>
        <w:rPr>
          <w:rFonts w:eastAsia="MS Mincho"/>
        </w:rPr>
      </w:pPr>
      <w:r w:rsidRPr="00B85623">
        <w:rPr>
          <w:rFonts w:eastAsia="MS Mincho"/>
        </w:rPr>
        <w:t>HILTON QUEIROZ</w:t>
      </w:r>
    </w:p>
    <w:p w:rsidR="00B85623" w:rsidRPr="00B85623" w:rsidRDefault="00B85623" w:rsidP="000F74BD">
      <w:pPr>
        <w:pStyle w:val="assinatura"/>
      </w:pPr>
      <w:r w:rsidRPr="00B85623">
        <w:rPr>
          <w:rFonts w:eastAsia="MS Mincho"/>
        </w:rPr>
        <w:t>DESEMBARGADOR FEDERAL</w:t>
      </w:r>
    </w:p>
    <w:p w:rsidR="0015179D" w:rsidRPr="00B85623" w:rsidRDefault="0015179D" w:rsidP="00B85623">
      <w:pPr>
        <w:pStyle w:val="Identificao"/>
        <w:spacing w:after="120"/>
        <w:rPr>
          <w:rFonts w:cs="Arial"/>
          <w:sz w:val="24"/>
        </w:rPr>
      </w:pPr>
    </w:p>
    <w:sectPr w:rsidR="0015179D" w:rsidRPr="00B85623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2D5" w:rsidRDefault="00A152D5">
      <w:r>
        <w:separator/>
      </w:r>
    </w:p>
  </w:endnote>
  <w:endnote w:type="continuationSeparator" w:id="1">
    <w:p w:rsidR="00A152D5" w:rsidRDefault="00A152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781" w:rsidRDefault="00253781">
    <w:pPr>
      <w:tabs>
        <w:tab w:val="right" w:pos="9360"/>
      </w:tabs>
      <w:rPr>
        <w:rFonts w:ascii="Arial" w:hAnsi="Arial"/>
        <w:sz w:val="10"/>
      </w:rPr>
    </w:pPr>
    <w:r w:rsidRPr="00B9718A">
      <w:rPr>
        <w:rFonts w:ascii="Arial" w:hAnsi="Arial"/>
        <w:sz w:val="10"/>
      </w:rPr>
      <w:t>TRF 1ª REGIÃO/IMP.15-02-05</w:t>
    </w:r>
    <w:r w:rsidRPr="00B9718A"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 w:rsidRPr="00B9718A"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5B28C2">
      <w:rPr>
        <w:rFonts w:ascii="Arial" w:hAnsi="Arial"/>
        <w:noProof/>
        <w:sz w:val="10"/>
      </w:rPr>
      <w:t>W:\Hilton1\Hilton\Decisão_1\dec0061254-52.13.doc</w:t>
    </w:r>
    <w:r>
      <w:rPr>
        <w:rFonts w:ascii="Arial" w:hAnsi="Arial"/>
        <w:sz w:val="10"/>
      </w:rPr>
      <w:fldChar w:fldCharType="end"/>
    </w:r>
  </w:p>
  <w:p w:rsidR="00253781" w:rsidRPr="008F7C34" w:rsidRDefault="00253781">
    <w:pPr>
      <w:tabs>
        <w:tab w:val="right" w:pos="9360"/>
      </w:tabs>
      <w:rPr>
        <w:lang w:val="en-US"/>
      </w:rPr>
    </w:pPr>
    <w:r>
      <w:rPr>
        <w:rFonts w:ascii="Arial" w:hAnsi="Arial"/>
        <w:sz w:val="10"/>
      </w:rPr>
      <w:t>HQ – E/N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781" w:rsidRPr="00EF6FD3" w:rsidRDefault="00253781" w:rsidP="001A0F92">
    <w:pPr>
      <w:tabs>
        <w:tab w:val="right" w:pos="9360"/>
      </w:tabs>
      <w:rPr>
        <w:rFonts w:ascii="Arial" w:hAnsi="Arial"/>
        <w:sz w:val="12"/>
        <w:szCs w:val="12"/>
      </w:rPr>
    </w:pPr>
    <w:r w:rsidRPr="00EF6FD3">
      <w:rPr>
        <w:rFonts w:ascii="Arial" w:hAnsi="Arial"/>
        <w:sz w:val="12"/>
        <w:szCs w:val="12"/>
      </w:rPr>
      <w:t>TRF 1ª REGIÃO/IMP.15-02-05</w:t>
    </w:r>
    <w:r w:rsidRPr="00EF6FD3">
      <w:rPr>
        <w:rFonts w:ascii="Arial" w:hAnsi="Arial"/>
        <w:sz w:val="12"/>
        <w:szCs w:val="12"/>
      </w:rPr>
      <w:tab/>
    </w:r>
    <w:r w:rsidRPr="00EF6FD3">
      <w:rPr>
        <w:rFonts w:ascii="Arial" w:hAnsi="Arial"/>
        <w:sz w:val="12"/>
        <w:szCs w:val="12"/>
      </w:rPr>
      <w:fldChar w:fldCharType="begin"/>
    </w:r>
    <w:r w:rsidRPr="00EF6FD3">
      <w:rPr>
        <w:rFonts w:ascii="Arial" w:hAnsi="Arial"/>
        <w:sz w:val="12"/>
        <w:szCs w:val="12"/>
      </w:rPr>
      <w:instrText xml:space="preserve"> FILENAME \p </w:instrText>
    </w:r>
    <w:r w:rsidRPr="00EF6FD3">
      <w:rPr>
        <w:rFonts w:ascii="Arial" w:hAnsi="Arial"/>
        <w:sz w:val="12"/>
        <w:szCs w:val="12"/>
      </w:rPr>
      <w:fldChar w:fldCharType="separate"/>
    </w:r>
    <w:r w:rsidR="005B28C2">
      <w:rPr>
        <w:rFonts w:ascii="Arial" w:hAnsi="Arial"/>
        <w:noProof/>
        <w:sz w:val="12"/>
        <w:szCs w:val="12"/>
      </w:rPr>
      <w:t>W:\Hilton1\Hilton\Decisão_1\dec0061254-52.13.doc</w:t>
    </w:r>
    <w:r w:rsidRPr="00EF6FD3">
      <w:rPr>
        <w:rFonts w:ascii="Arial" w:hAnsi="Arial"/>
        <w:sz w:val="12"/>
        <w:szCs w:val="12"/>
      </w:rPr>
      <w:fldChar w:fldCharType="end"/>
    </w:r>
  </w:p>
  <w:p w:rsidR="00253781" w:rsidRPr="00EF6FD3" w:rsidRDefault="006D3D44" w:rsidP="001A0F92">
    <w:pPr>
      <w:tabs>
        <w:tab w:val="right" w:pos="9360"/>
      </w:tabs>
      <w:rPr>
        <w:sz w:val="12"/>
        <w:szCs w:val="12"/>
      </w:rPr>
    </w:pPr>
    <w:r>
      <w:rPr>
        <w:rFonts w:ascii="Arial" w:hAnsi="Arial"/>
        <w:sz w:val="12"/>
        <w:szCs w:val="12"/>
      </w:rPr>
      <w:t>RAMIZ – MK/N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2D5" w:rsidRDefault="00A152D5">
      <w:r>
        <w:separator/>
      </w:r>
    </w:p>
  </w:footnote>
  <w:footnote w:type="continuationSeparator" w:id="1">
    <w:p w:rsidR="00A152D5" w:rsidRDefault="00A152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781" w:rsidRDefault="00253781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253781" w:rsidRDefault="00253781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B9718A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5B28C2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  <w:p w:rsidR="00253781" w:rsidRPr="00253781" w:rsidRDefault="00253781">
    <w:pPr>
      <w:tabs>
        <w:tab w:val="right" w:pos="9540"/>
      </w:tabs>
      <w:spacing w:after="120"/>
      <w:rPr>
        <w:rFonts w:ascii="Arial" w:hAnsi="Arial" w:cs="Arial"/>
        <w:bCs/>
        <w:sz w:val="22"/>
        <w:szCs w:val="22"/>
      </w:rPr>
    </w:pPr>
    <w:r w:rsidRPr="00253781">
      <w:rPr>
        <w:rFonts w:ascii="Arial" w:hAnsi="Arial" w:cs="Arial"/>
        <w:b/>
        <w:sz w:val="22"/>
        <w:szCs w:val="22"/>
      </w:rPr>
      <w:t>HABEAS CORPUS</w:t>
    </w:r>
    <w:r w:rsidRPr="00253781">
      <w:rPr>
        <w:rFonts w:ascii="Arial" w:hAnsi="Arial" w:cs="Arial"/>
        <w:sz w:val="22"/>
        <w:szCs w:val="22"/>
      </w:rPr>
      <w:t xml:space="preserve"> N. 0019071-66.2013.4.01.0000/AM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781" w:rsidRDefault="00253781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253781" w:rsidRDefault="00253781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253781" w:rsidRDefault="00253781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5623"/>
    <w:rsid w:val="00007C4D"/>
    <w:rsid w:val="00026BA5"/>
    <w:rsid w:val="00034B02"/>
    <w:rsid w:val="0004096B"/>
    <w:rsid w:val="0005673B"/>
    <w:rsid w:val="00081133"/>
    <w:rsid w:val="000A5E1B"/>
    <w:rsid w:val="000B7EC5"/>
    <w:rsid w:val="000E697E"/>
    <w:rsid w:val="000F74BD"/>
    <w:rsid w:val="00143E07"/>
    <w:rsid w:val="0015179D"/>
    <w:rsid w:val="001557B4"/>
    <w:rsid w:val="0018099D"/>
    <w:rsid w:val="00191A8C"/>
    <w:rsid w:val="00192C18"/>
    <w:rsid w:val="001A0F92"/>
    <w:rsid w:val="001B726C"/>
    <w:rsid w:val="001C568A"/>
    <w:rsid w:val="001E1A0F"/>
    <w:rsid w:val="00221A30"/>
    <w:rsid w:val="002331F7"/>
    <w:rsid w:val="002436F9"/>
    <w:rsid w:val="00253781"/>
    <w:rsid w:val="00305BF2"/>
    <w:rsid w:val="003540D5"/>
    <w:rsid w:val="00391A45"/>
    <w:rsid w:val="003D6DD3"/>
    <w:rsid w:val="003E459D"/>
    <w:rsid w:val="003E671B"/>
    <w:rsid w:val="00400DF5"/>
    <w:rsid w:val="004029A6"/>
    <w:rsid w:val="0040771D"/>
    <w:rsid w:val="00413610"/>
    <w:rsid w:val="00417E1C"/>
    <w:rsid w:val="004269A8"/>
    <w:rsid w:val="004554A7"/>
    <w:rsid w:val="0045772E"/>
    <w:rsid w:val="00460ADA"/>
    <w:rsid w:val="00462716"/>
    <w:rsid w:val="00465A54"/>
    <w:rsid w:val="00471CDF"/>
    <w:rsid w:val="004A1A2A"/>
    <w:rsid w:val="004A285D"/>
    <w:rsid w:val="004B1838"/>
    <w:rsid w:val="004C17AC"/>
    <w:rsid w:val="004C23DB"/>
    <w:rsid w:val="00555D89"/>
    <w:rsid w:val="005B28C2"/>
    <w:rsid w:val="005E20DB"/>
    <w:rsid w:val="00600302"/>
    <w:rsid w:val="006316F8"/>
    <w:rsid w:val="006779DE"/>
    <w:rsid w:val="00690EF2"/>
    <w:rsid w:val="006A4ECE"/>
    <w:rsid w:val="006B04B4"/>
    <w:rsid w:val="006D3D44"/>
    <w:rsid w:val="006E5E46"/>
    <w:rsid w:val="006F4174"/>
    <w:rsid w:val="00760EC9"/>
    <w:rsid w:val="00767C62"/>
    <w:rsid w:val="007871A3"/>
    <w:rsid w:val="00792BE1"/>
    <w:rsid w:val="007A48D9"/>
    <w:rsid w:val="007A7066"/>
    <w:rsid w:val="007C3424"/>
    <w:rsid w:val="007D24BC"/>
    <w:rsid w:val="007D29EF"/>
    <w:rsid w:val="007F7B89"/>
    <w:rsid w:val="008041A7"/>
    <w:rsid w:val="00817275"/>
    <w:rsid w:val="00855E02"/>
    <w:rsid w:val="008713AE"/>
    <w:rsid w:val="00872397"/>
    <w:rsid w:val="00880937"/>
    <w:rsid w:val="008A22D7"/>
    <w:rsid w:val="008A3D69"/>
    <w:rsid w:val="008C4395"/>
    <w:rsid w:val="008D26A4"/>
    <w:rsid w:val="008F5634"/>
    <w:rsid w:val="008F7C34"/>
    <w:rsid w:val="009056AA"/>
    <w:rsid w:val="009136FD"/>
    <w:rsid w:val="009206AC"/>
    <w:rsid w:val="00947F93"/>
    <w:rsid w:val="009736C6"/>
    <w:rsid w:val="0099169E"/>
    <w:rsid w:val="009B2C05"/>
    <w:rsid w:val="009B3604"/>
    <w:rsid w:val="009B50AC"/>
    <w:rsid w:val="009D3529"/>
    <w:rsid w:val="009D4152"/>
    <w:rsid w:val="009F5556"/>
    <w:rsid w:val="00A12D8F"/>
    <w:rsid w:val="00A152D5"/>
    <w:rsid w:val="00A37730"/>
    <w:rsid w:val="00A516B9"/>
    <w:rsid w:val="00A5627E"/>
    <w:rsid w:val="00AE2DEC"/>
    <w:rsid w:val="00B16E59"/>
    <w:rsid w:val="00B239FC"/>
    <w:rsid w:val="00B3199E"/>
    <w:rsid w:val="00B32501"/>
    <w:rsid w:val="00B53A5C"/>
    <w:rsid w:val="00B6050B"/>
    <w:rsid w:val="00B6151F"/>
    <w:rsid w:val="00B71185"/>
    <w:rsid w:val="00B84FF5"/>
    <w:rsid w:val="00B85623"/>
    <w:rsid w:val="00B9718A"/>
    <w:rsid w:val="00BC07CF"/>
    <w:rsid w:val="00BC70D3"/>
    <w:rsid w:val="00C00ECD"/>
    <w:rsid w:val="00C5492A"/>
    <w:rsid w:val="00C56AB4"/>
    <w:rsid w:val="00C70D72"/>
    <w:rsid w:val="00C820A5"/>
    <w:rsid w:val="00C87031"/>
    <w:rsid w:val="00CA1A3F"/>
    <w:rsid w:val="00CA1BD8"/>
    <w:rsid w:val="00CB42F4"/>
    <w:rsid w:val="00CD2E11"/>
    <w:rsid w:val="00CD65CB"/>
    <w:rsid w:val="00CD695D"/>
    <w:rsid w:val="00CE49E9"/>
    <w:rsid w:val="00CF6F25"/>
    <w:rsid w:val="00D04661"/>
    <w:rsid w:val="00D13B48"/>
    <w:rsid w:val="00D20027"/>
    <w:rsid w:val="00D221D6"/>
    <w:rsid w:val="00D2602B"/>
    <w:rsid w:val="00D74ADE"/>
    <w:rsid w:val="00D90456"/>
    <w:rsid w:val="00D91D26"/>
    <w:rsid w:val="00DA4D32"/>
    <w:rsid w:val="00DB6447"/>
    <w:rsid w:val="00DD0AC9"/>
    <w:rsid w:val="00DD3254"/>
    <w:rsid w:val="00DD602C"/>
    <w:rsid w:val="00DD7ED6"/>
    <w:rsid w:val="00DE0681"/>
    <w:rsid w:val="00E363E5"/>
    <w:rsid w:val="00E850E4"/>
    <w:rsid w:val="00EE6447"/>
    <w:rsid w:val="00F108AE"/>
    <w:rsid w:val="00F22C78"/>
    <w:rsid w:val="00F41BF1"/>
    <w:rsid w:val="00F507CC"/>
    <w:rsid w:val="00F94B11"/>
    <w:rsid w:val="00FA12E0"/>
    <w:rsid w:val="00FA185A"/>
    <w:rsid w:val="00FB4BB7"/>
    <w:rsid w:val="00FD7204"/>
    <w:rsid w:val="00FF3725"/>
    <w:rsid w:val="00FF5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link w:val="TranscrioChar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817275"/>
    <w:rPr>
      <w:rFonts w:ascii="Tahoma" w:hAnsi="Tahoma" w:cs="Tahoma"/>
      <w:sz w:val="16"/>
      <w:szCs w:val="16"/>
    </w:rPr>
  </w:style>
  <w:style w:type="character" w:customStyle="1" w:styleId="DESPAC">
    <w:name w:val="DESPAC"/>
    <w:rsid w:val="0045772E"/>
  </w:style>
  <w:style w:type="paragraph" w:styleId="TextosemFormatao">
    <w:name w:val="Plain Text"/>
    <w:basedOn w:val="Normal"/>
    <w:rsid w:val="00DE0681"/>
    <w:rPr>
      <w:rFonts w:ascii="Courier New" w:hAnsi="Courier New" w:cs="Courier New"/>
      <w:sz w:val="20"/>
      <w:szCs w:val="20"/>
    </w:rPr>
  </w:style>
  <w:style w:type="character" w:customStyle="1" w:styleId="PargrafoChar">
    <w:name w:val="Parágrafo Char"/>
    <w:basedOn w:val="Fontepargpadro"/>
    <w:link w:val="Pargrafo"/>
    <w:rsid w:val="008A22D7"/>
    <w:rPr>
      <w:rFonts w:ascii="Arial" w:hAnsi="Arial"/>
      <w:sz w:val="22"/>
      <w:szCs w:val="24"/>
      <w:lang w:val="pt-BR" w:eastAsia="pt-BR" w:bidi="ar-SA"/>
    </w:rPr>
  </w:style>
  <w:style w:type="character" w:customStyle="1" w:styleId="TranscrioChar">
    <w:name w:val="Transcrição Char"/>
    <w:basedOn w:val="Fontepargpadro"/>
    <w:link w:val="Transcrio"/>
    <w:rsid w:val="00253781"/>
    <w:rPr>
      <w:rFonts w:ascii="Arial" w:hAnsi="Arial"/>
      <w:i/>
      <w:sz w:val="22"/>
      <w:szCs w:val="24"/>
      <w:lang w:val="pt-BR" w:eastAsia="pt-B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1</Pages>
  <Words>235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Administrador</dc:creator>
  <cp:keywords/>
  <cp:lastModifiedBy>tr13795ca</cp:lastModifiedBy>
  <cp:revision>2</cp:revision>
  <cp:lastPrinted>2013-10-14T20:25:00Z</cp:lastPrinted>
  <dcterms:created xsi:type="dcterms:W3CDTF">2013-10-15T11:43:00Z</dcterms:created>
  <dcterms:modified xsi:type="dcterms:W3CDTF">2013-10-15T11:43:00Z</dcterms:modified>
</cp:coreProperties>
</file>