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18A" w:rsidRDefault="00B9118A" w:rsidP="00907980">
      <w:pPr>
        <w:pStyle w:val="TextosemFormatao"/>
      </w:pPr>
    </w:p>
    <w:p w:rsidR="00B9118A" w:rsidRPr="00EB50A2" w:rsidRDefault="00B9118A" w:rsidP="00B9118A">
      <w:pPr>
        <w:pStyle w:val="Identificao"/>
      </w:pPr>
      <w:r w:rsidRPr="00EB50A2">
        <w:t xml:space="preserve">Numeração Única: 568969220134019199 </w:t>
      </w:r>
    </w:p>
    <w:p w:rsidR="00B9118A" w:rsidRPr="00EB50A2" w:rsidRDefault="00B9118A" w:rsidP="00B9118A">
      <w:pPr>
        <w:pStyle w:val="Identificao"/>
      </w:pPr>
      <w:r w:rsidRPr="00EB50A2">
        <w:t>APELAÇÃO/REEXAME NECESSÁRIO</w:t>
      </w:r>
      <w:proofErr w:type="gramStart"/>
      <w:r w:rsidRPr="00EB50A2">
        <w:t xml:space="preserve">  </w:t>
      </w:r>
      <w:proofErr w:type="gramEnd"/>
      <w:r w:rsidRPr="00EB50A2">
        <w:t>0056896-92.2013.4.01.9199/RO</w:t>
      </w:r>
    </w:p>
    <w:p w:rsidR="00B9118A" w:rsidRPr="00EB50A2" w:rsidRDefault="00B9118A" w:rsidP="00B9118A">
      <w:pPr>
        <w:pStyle w:val="Identificao"/>
      </w:pPr>
      <w:r w:rsidRPr="00EB50A2">
        <w:t>Processo na Origem: 16915420108220020</w:t>
      </w:r>
    </w:p>
    <w:p w:rsidR="00B9118A" w:rsidRDefault="00B9118A" w:rsidP="00B9118A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B9118A" w:rsidRPr="00B9118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Start"/>
            <w:r w:rsidRPr="00B9118A">
              <w:t>RELATOR(</w:t>
            </w:r>
            <w:proofErr w:type="gramEnd"/>
            <w:r w:rsidRPr="00B9118A">
              <w:t>A)</w:t>
            </w:r>
          </w:p>
        </w:tc>
        <w:tc>
          <w:tcPr>
            <w:tcW w:w="3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Start"/>
            <w:r w:rsidRPr="00B9118A">
              <w:t>:</w:t>
            </w:r>
          </w:p>
        </w:tc>
        <w:tc>
          <w:tcPr>
            <w:tcW w:w="76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End"/>
            <w:r w:rsidRPr="00B9118A">
              <w:t>DESEMBARGADORA FEDERAL NEUZA MARIA ALVES DA SILVA</w:t>
            </w:r>
          </w:p>
        </w:tc>
      </w:tr>
      <w:tr w:rsidR="00B9118A" w:rsidRPr="00B9118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r w:rsidRPr="00B9118A">
              <w:t>APELANTE</w:t>
            </w:r>
          </w:p>
        </w:tc>
        <w:tc>
          <w:tcPr>
            <w:tcW w:w="3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Start"/>
            <w:r w:rsidRPr="00B9118A">
              <w:t>:</w:t>
            </w:r>
          </w:p>
        </w:tc>
        <w:tc>
          <w:tcPr>
            <w:tcW w:w="76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End"/>
            <w:r w:rsidRPr="00B9118A">
              <w:t xml:space="preserve">INSTITUTO NACIONAL DO SEGURO SOCIAL - INSS </w:t>
            </w:r>
          </w:p>
        </w:tc>
      </w:tr>
      <w:tr w:rsidR="00B9118A" w:rsidRPr="00B9118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r w:rsidRPr="00B9118A">
              <w:t>PROCURADOR</w:t>
            </w:r>
          </w:p>
        </w:tc>
        <w:tc>
          <w:tcPr>
            <w:tcW w:w="3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Start"/>
            <w:r w:rsidRPr="00B9118A">
              <w:t>:</w:t>
            </w:r>
          </w:p>
        </w:tc>
        <w:tc>
          <w:tcPr>
            <w:tcW w:w="76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End"/>
            <w:r w:rsidRPr="00B9118A">
              <w:t xml:space="preserve">ADRIANA MAIA VENTURINI </w:t>
            </w:r>
          </w:p>
        </w:tc>
      </w:tr>
      <w:tr w:rsidR="00B9118A" w:rsidRPr="00B9118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r w:rsidRPr="00B9118A">
              <w:t>APELADO</w:t>
            </w:r>
          </w:p>
        </w:tc>
        <w:tc>
          <w:tcPr>
            <w:tcW w:w="3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Start"/>
            <w:r w:rsidRPr="00B9118A">
              <w:t>:</w:t>
            </w:r>
          </w:p>
        </w:tc>
        <w:tc>
          <w:tcPr>
            <w:tcW w:w="76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End"/>
            <w:r w:rsidRPr="00B9118A">
              <w:t xml:space="preserve">CELMA ROCHA DA SILVA </w:t>
            </w:r>
          </w:p>
        </w:tc>
      </w:tr>
      <w:tr w:rsidR="00B9118A" w:rsidRPr="00B9118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r w:rsidRPr="00B9118A">
              <w:t>ADVOGADO</w:t>
            </w:r>
          </w:p>
        </w:tc>
        <w:tc>
          <w:tcPr>
            <w:tcW w:w="3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Start"/>
            <w:r w:rsidRPr="00B9118A">
              <w:t>:</w:t>
            </w:r>
          </w:p>
        </w:tc>
        <w:tc>
          <w:tcPr>
            <w:tcW w:w="76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End"/>
            <w:r w:rsidRPr="00B9118A">
              <w:t xml:space="preserve">EDMAR FELIX DE MELO GODINHO E </w:t>
            </w:r>
            <w:proofErr w:type="gramStart"/>
            <w:r w:rsidRPr="00B9118A">
              <w:t>OUTRO(</w:t>
            </w:r>
            <w:proofErr w:type="gramEnd"/>
            <w:r w:rsidRPr="00B9118A">
              <w:t>A)</w:t>
            </w:r>
          </w:p>
        </w:tc>
      </w:tr>
      <w:tr w:rsidR="00B9118A" w:rsidRPr="00B9118A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r w:rsidRPr="00B9118A">
              <w:t>REMETENTE</w:t>
            </w:r>
          </w:p>
        </w:tc>
        <w:tc>
          <w:tcPr>
            <w:tcW w:w="3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Start"/>
            <w:r w:rsidRPr="00B9118A">
              <w:t>:</w:t>
            </w:r>
          </w:p>
        </w:tc>
        <w:tc>
          <w:tcPr>
            <w:tcW w:w="7600" w:type="dxa"/>
            <w:shd w:val="clear" w:color="auto" w:fill="auto"/>
          </w:tcPr>
          <w:p w:rsidR="00B9118A" w:rsidRPr="00B9118A" w:rsidRDefault="00B9118A" w:rsidP="00B9118A">
            <w:pPr>
              <w:pStyle w:val="Identificao"/>
            </w:pPr>
            <w:proofErr w:type="gramEnd"/>
            <w:r w:rsidRPr="00B9118A">
              <w:t xml:space="preserve">JUIZO DE DIREITO 1A VARA CIVEL DA COMARCA DE NOVA BRASILANDIA DO OESTE - RO </w:t>
            </w:r>
          </w:p>
        </w:tc>
      </w:tr>
    </w:tbl>
    <w:p w:rsidR="00B9118A" w:rsidRDefault="00B9118A" w:rsidP="00B9118A">
      <w:pPr>
        <w:pStyle w:val="Identificao"/>
      </w:pPr>
    </w:p>
    <w:p w:rsidR="00B9118A" w:rsidRPr="007F4129" w:rsidRDefault="00B9118A" w:rsidP="00B9118A">
      <w:pPr>
        <w:pStyle w:val="Ttulo4"/>
        <w:jc w:val="center"/>
        <w:rPr>
          <w:rFonts w:ascii="Arial" w:hAnsi="Arial" w:cs="Arial"/>
          <w:b w:val="0"/>
          <w:sz w:val="22"/>
          <w:szCs w:val="22"/>
        </w:rPr>
      </w:pPr>
      <w:r w:rsidRPr="007F4129">
        <w:rPr>
          <w:rFonts w:ascii="Arial" w:hAnsi="Arial" w:cs="Arial"/>
          <w:b w:val="0"/>
          <w:sz w:val="22"/>
          <w:szCs w:val="22"/>
        </w:rPr>
        <w:t>D E S P A C H O</w:t>
      </w:r>
    </w:p>
    <w:p w:rsidR="00B9118A" w:rsidRPr="007F4129" w:rsidRDefault="00B9118A" w:rsidP="00B9118A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B9118A" w:rsidRPr="00B9118A" w:rsidRDefault="00B9118A" w:rsidP="00B9118A">
      <w:pPr>
        <w:pStyle w:val="Pargrafo"/>
        <w:spacing w:before="0" w:after="0" w:line="360" w:lineRule="auto"/>
        <w:rPr>
          <w:szCs w:val="22"/>
        </w:rPr>
      </w:pPr>
      <w:r w:rsidRPr="007F4129">
        <w:rPr>
          <w:szCs w:val="22"/>
        </w:rPr>
        <w:t>Para sanar irregularidade referente ao processamento do recurso de apelação</w:t>
      </w:r>
      <w:r>
        <w:rPr>
          <w:szCs w:val="22"/>
        </w:rPr>
        <w:t xml:space="preserve"> da parte autora </w:t>
      </w:r>
      <w:r w:rsidRPr="007F4129">
        <w:rPr>
          <w:szCs w:val="22"/>
        </w:rPr>
        <w:t xml:space="preserve">(fls. </w:t>
      </w:r>
      <w:r>
        <w:rPr>
          <w:szCs w:val="22"/>
        </w:rPr>
        <w:t>77</w:t>
      </w:r>
      <w:r w:rsidRPr="007F4129">
        <w:rPr>
          <w:szCs w:val="22"/>
        </w:rPr>
        <w:t>/</w:t>
      </w:r>
      <w:r>
        <w:rPr>
          <w:szCs w:val="22"/>
        </w:rPr>
        <w:t>79</w:t>
      </w:r>
      <w:r w:rsidRPr="007F4129">
        <w:rPr>
          <w:szCs w:val="22"/>
        </w:rPr>
        <w:t xml:space="preserve">), baixem os autos à Vara de origem para que o </w:t>
      </w:r>
      <w:proofErr w:type="gramStart"/>
      <w:r w:rsidRPr="007F4129">
        <w:rPr>
          <w:szCs w:val="22"/>
        </w:rPr>
        <w:t>d.</w:t>
      </w:r>
      <w:proofErr w:type="gramEnd"/>
      <w:r w:rsidRPr="007F4129">
        <w:rPr>
          <w:szCs w:val="22"/>
        </w:rPr>
        <w:t xml:space="preserve"> magistrado </w:t>
      </w:r>
      <w:r w:rsidRPr="007F4129">
        <w:rPr>
          <w:i/>
          <w:szCs w:val="22"/>
        </w:rPr>
        <w:t>a quo</w:t>
      </w:r>
      <w:r w:rsidRPr="007F4129">
        <w:rPr>
          <w:szCs w:val="22"/>
        </w:rPr>
        <w:t xml:space="preserve"> exerça o juízo de admissibilidade </w:t>
      </w:r>
      <w:r>
        <w:rPr>
          <w:szCs w:val="22"/>
        </w:rPr>
        <w:t>e cumpra determinação constante da lei processual (parágrafo único, art.500, CPC) intim</w:t>
      </w:r>
      <w:r w:rsidR="00003E96">
        <w:rPr>
          <w:szCs w:val="22"/>
        </w:rPr>
        <w:t>ando</w:t>
      </w:r>
      <w:r>
        <w:rPr>
          <w:szCs w:val="22"/>
        </w:rPr>
        <w:t xml:space="preserve"> o réu para oferecimento das contrarrazões, certificando, se for o caso, o transcurso </w:t>
      </w:r>
      <w:r>
        <w:rPr>
          <w:i/>
          <w:szCs w:val="22"/>
        </w:rPr>
        <w:t xml:space="preserve">in albis </w:t>
      </w:r>
      <w:r>
        <w:rPr>
          <w:szCs w:val="22"/>
        </w:rPr>
        <w:t>do prazo</w:t>
      </w:r>
    </w:p>
    <w:p w:rsidR="00B9118A" w:rsidRPr="007F4129" w:rsidRDefault="00B9118A" w:rsidP="00B9118A">
      <w:pPr>
        <w:tabs>
          <w:tab w:val="left" w:pos="0"/>
          <w:tab w:val="left" w:pos="1190"/>
          <w:tab w:val="left" w:pos="1980"/>
          <w:tab w:val="left" w:pos="2552"/>
          <w:tab w:val="left" w:pos="3403"/>
          <w:tab w:val="left" w:pos="4254"/>
          <w:tab w:val="left" w:pos="5104"/>
          <w:tab w:val="left" w:pos="5955"/>
          <w:tab w:val="left" w:pos="6806"/>
          <w:tab w:val="left" w:pos="7657"/>
          <w:tab w:val="left" w:pos="8508"/>
          <w:tab w:val="left" w:pos="9358"/>
          <w:tab w:val="left" w:pos="10209"/>
          <w:tab w:val="left" w:pos="11060"/>
          <w:tab w:val="left" w:pos="11911"/>
          <w:tab w:val="left" w:pos="12762"/>
          <w:tab w:val="left" w:pos="13612"/>
        </w:tabs>
        <w:spacing w:line="360" w:lineRule="auto"/>
        <w:ind w:firstLine="1440"/>
        <w:jc w:val="both"/>
        <w:rPr>
          <w:rFonts w:ascii="Arial" w:hAnsi="Arial"/>
          <w:sz w:val="22"/>
          <w:szCs w:val="22"/>
        </w:rPr>
      </w:pPr>
      <w:r w:rsidRPr="007F4129">
        <w:rPr>
          <w:rFonts w:ascii="Arial" w:hAnsi="Arial"/>
          <w:sz w:val="22"/>
          <w:szCs w:val="22"/>
          <w:u w:val="single"/>
        </w:rPr>
        <w:t>P</w:t>
      </w:r>
      <w:r w:rsidRPr="007F4129">
        <w:rPr>
          <w:rFonts w:ascii="Arial" w:hAnsi="Arial"/>
          <w:sz w:val="22"/>
          <w:szCs w:val="22"/>
        </w:rPr>
        <w:t xml:space="preserve">. e </w:t>
      </w:r>
      <w:r w:rsidRPr="007F4129">
        <w:rPr>
          <w:rFonts w:ascii="Arial" w:hAnsi="Arial"/>
          <w:sz w:val="22"/>
          <w:szCs w:val="22"/>
          <w:u w:val="single"/>
        </w:rPr>
        <w:t>I</w:t>
      </w:r>
      <w:r w:rsidRPr="007F4129">
        <w:rPr>
          <w:rFonts w:ascii="Arial" w:hAnsi="Arial"/>
          <w:sz w:val="22"/>
          <w:szCs w:val="22"/>
        </w:rPr>
        <w:t>.</w:t>
      </w:r>
    </w:p>
    <w:p w:rsidR="00B9118A" w:rsidRPr="007F4129" w:rsidRDefault="00B9118A" w:rsidP="00B9118A">
      <w:pPr>
        <w:tabs>
          <w:tab w:val="left" w:pos="0"/>
          <w:tab w:val="left" w:pos="1190"/>
          <w:tab w:val="left" w:pos="1980"/>
          <w:tab w:val="left" w:pos="2552"/>
          <w:tab w:val="left" w:pos="3403"/>
          <w:tab w:val="left" w:pos="4254"/>
          <w:tab w:val="left" w:pos="5104"/>
          <w:tab w:val="left" w:pos="5955"/>
          <w:tab w:val="left" w:pos="6806"/>
          <w:tab w:val="left" w:pos="7657"/>
          <w:tab w:val="left" w:pos="8508"/>
          <w:tab w:val="left" w:pos="9358"/>
          <w:tab w:val="left" w:pos="10209"/>
          <w:tab w:val="left" w:pos="11060"/>
          <w:tab w:val="left" w:pos="11911"/>
          <w:tab w:val="left" w:pos="12762"/>
          <w:tab w:val="left" w:pos="13612"/>
        </w:tabs>
        <w:spacing w:line="360" w:lineRule="auto"/>
        <w:ind w:firstLine="1440"/>
        <w:jc w:val="both"/>
        <w:rPr>
          <w:rFonts w:ascii="Arial" w:hAnsi="Arial"/>
          <w:sz w:val="22"/>
          <w:szCs w:val="22"/>
        </w:rPr>
      </w:pPr>
      <w:r w:rsidRPr="007F4129">
        <w:rPr>
          <w:rFonts w:ascii="Arial" w:hAnsi="Arial"/>
          <w:sz w:val="22"/>
          <w:szCs w:val="22"/>
        </w:rPr>
        <w:t>Cumpra-se.</w:t>
      </w:r>
    </w:p>
    <w:p w:rsidR="00B9118A" w:rsidRPr="007F4129" w:rsidRDefault="00B9118A" w:rsidP="00B9118A">
      <w:pPr>
        <w:pStyle w:val="Identificao"/>
        <w:spacing w:line="360" w:lineRule="auto"/>
        <w:ind w:firstLine="1440"/>
        <w:rPr>
          <w:rFonts w:cs="Arial"/>
          <w:szCs w:val="22"/>
        </w:rPr>
      </w:pPr>
      <w:r w:rsidRPr="007F4129">
        <w:rPr>
          <w:szCs w:val="22"/>
        </w:rPr>
        <w:t xml:space="preserve">Brasília-DF, </w:t>
      </w:r>
      <w:r>
        <w:rPr>
          <w:szCs w:val="22"/>
        </w:rPr>
        <w:t>02</w:t>
      </w:r>
      <w:r w:rsidRPr="007F4129">
        <w:rPr>
          <w:szCs w:val="22"/>
        </w:rPr>
        <w:t xml:space="preserve"> de </w:t>
      </w:r>
      <w:r>
        <w:rPr>
          <w:szCs w:val="22"/>
        </w:rPr>
        <w:t>dezembro</w:t>
      </w:r>
      <w:r w:rsidRPr="007F4129">
        <w:rPr>
          <w:szCs w:val="22"/>
        </w:rPr>
        <w:t xml:space="preserve"> de 2013.</w:t>
      </w:r>
    </w:p>
    <w:p w:rsidR="00B9118A" w:rsidRPr="007F4129" w:rsidRDefault="00B9118A" w:rsidP="00B9118A">
      <w:pPr>
        <w:pStyle w:val="Cabealho"/>
        <w:tabs>
          <w:tab w:val="clear" w:pos="4252"/>
          <w:tab w:val="clear" w:pos="8504"/>
          <w:tab w:val="left" w:pos="0"/>
          <w:tab w:val="left" w:pos="1190"/>
          <w:tab w:val="left" w:pos="1701"/>
          <w:tab w:val="left" w:pos="2552"/>
          <w:tab w:val="left" w:pos="3403"/>
          <w:tab w:val="left" w:pos="4254"/>
          <w:tab w:val="left" w:pos="5104"/>
          <w:tab w:val="left" w:pos="5955"/>
          <w:tab w:val="left" w:pos="6806"/>
          <w:tab w:val="left" w:pos="7657"/>
          <w:tab w:val="left" w:pos="8508"/>
          <w:tab w:val="left" w:pos="9358"/>
          <w:tab w:val="left" w:pos="10209"/>
          <w:tab w:val="left" w:pos="11060"/>
          <w:tab w:val="left" w:pos="11911"/>
          <w:tab w:val="left" w:pos="12762"/>
          <w:tab w:val="left" w:pos="13612"/>
        </w:tabs>
        <w:rPr>
          <w:rFonts w:ascii="Arial" w:hAnsi="Arial"/>
          <w:sz w:val="22"/>
          <w:szCs w:val="22"/>
        </w:rPr>
      </w:pPr>
    </w:p>
    <w:p w:rsidR="00B9118A" w:rsidRPr="007F4129" w:rsidRDefault="00B9118A" w:rsidP="00B9118A">
      <w:pPr>
        <w:jc w:val="center"/>
        <w:rPr>
          <w:rFonts w:ascii="Arial" w:hAnsi="Arial"/>
          <w:sz w:val="22"/>
          <w:szCs w:val="22"/>
        </w:rPr>
      </w:pPr>
    </w:p>
    <w:p w:rsidR="00B9118A" w:rsidRPr="007F4129" w:rsidRDefault="00B9118A" w:rsidP="00B9118A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jc w:val="center"/>
        <w:rPr>
          <w:rFonts w:ascii="Arial" w:hAnsi="Arial" w:cs="Arial"/>
          <w:sz w:val="22"/>
          <w:szCs w:val="22"/>
        </w:rPr>
      </w:pPr>
      <w:r w:rsidRPr="007F4129">
        <w:rPr>
          <w:rFonts w:ascii="Arial" w:hAnsi="Arial" w:cs="Arial"/>
          <w:sz w:val="22"/>
          <w:szCs w:val="22"/>
        </w:rPr>
        <w:t xml:space="preserve">Desª Federal </w:t>
      </w:r>
      <w:r w:rsidRPr="007F4129">
        <w:rPr>
          <w:rFonts w:ascii="Arial" w:hAnsi="Arial" w:cs="Arial"/>
          <w:bCs/>
          <w:sz w:val="22"/>
          <w:szCs w:val="22"/>
        </w:rPr>
        <w:t>NEUZA ALVES</w:t>
      </w:r>
    </w:p>
    <w:p w:rsidR="00B9118A" w:rsidRPr="007F4129" w:rsidRDefault="00B9118A" w:rsidP="00B9118A">
      <w:pPr>
        <w:pStyle w:val="Recuodecorpodetexto2"/>
        <w:tabs>
          <w:tab w:val="left" w:pos="0"/>
          <w:tab w:val="left" w:pos="9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jc w:val="center"/>
        <w:rPr>
          <w:rFonts w:ascii="Arial" w:hAnsi="Arial" w:cs="Arial"/>
          <w:sz w:val="22"/>
          <w:szCs w:val="22"/>
        </w:rPr>
      </w:pPr>
      <w:r w:rsidRPr="007F4129">
        <w:rPr>
          <w:rFonts w:ascii="Arial" w:hAnsi="Arial" w:cs="Arial"/>
          <w:sz w:val="22"/>
          <w:szCs w:val="22"/>
        </w:rPr>
        <w:t>Relatora</w:t>
      </w:r>
    </w:p>
    <w:p w:rsidR="0015179D" w:rsidRPr="00B9118A" w:rsidRDefault="0015179D" w:rsidP="00B9118A">
      <w:pPr>
        <w:pStyle w:val="Identificao"/>
      </w:pPr>
    </w:p>
    <w:sectPr w:rsidR="0015179D" w:rsidRPr="00B9118A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980" w:rsidRDefault="00907980">
      <w:r>
        <w:separator/>
      </w:r>
    </w:p>
  </w:endnote>
  <w:endnote w:type="continuationSeparator" w:id="1">
    <w:p w:rsidR="00907980" w:rsidRDefault="009079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865865">
      <w:rPr>
        <w:rFonts w:ascii="Arial" w:hAnsi="Arial"/>
        <w:noProof/>
        <w:sz w:val="10"/>
      </w:rPr>
      <w:t>W:\Neuza 2013\Despachos Diversos\Intimar contrarrazões\56896-92.2013.4.01.9199-intimar contrarrazões.doc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865865">
      <w:rPr>
        <w:rFonts w:ascii="Arial" w:hAnsi="Arial"/>
        <w:noProof/>
        <w:sz w:val="13"/>
      </w:rPr>
      <w:t>W:\Neuza 2013\Despachos Diversos\Intimar contrarrazões\56896-92.2013.4.01.9199-intimar contrarrazões.doc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865865">
      <w:rPr>
        <w:rFonts w:ascii="Arial" w:hAnsi="Arial"/>
        <w:noProof/>
        <w:sz w:val="13"/>
      </w:rPr>
      <w:t>TR16203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980" w:rsidRDefault="00907980">
      <w:r>
        <w:separator/>
      </w:r>
    </w:p>
  </w:footnote>
  <w:footnote w:type="continuationSeparator" w:id="1">
    <w:p w:rsidR="00907980" w:rsidRDefault="009079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865865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18A" w:rsidRPr="00B9118A" w:rsidRDefault="00B9118A" w:rsidP="00B9118A">
    <w:pPr>
      <w:jc w:val="right"/>
      <w:rPr>
        <w:rFonts w:ascii="Interleaved 2of5" w:hAnsi="Interleaved 2of5"/>
        <w:sz w:val="48"/>
      </w:rPr>
    </w:pPr>
    <w:r w:rsidRPr="00B9118A">
      <w:rPr>
        <w:rFonts w:ascii="Interleaved 2of5" w:hAnsi="Interleaved 2of5"/>
        <w:sz w:val="48"/>
      </w:rPr>
      <w:t>(</w:t>
    </w:r>
    <w:proofErr w:type="gramStart"/>
    <w:r w:rsidRPr="00B9118A">
      <w:rPr>
        <w:rFonts w:ascii="Interleaved 2of5" w:hAnsi="Interleaved 2of5"/>
        <w:sz w:val="48"/>
      </w:rPr>
      <w:t>ÆçÓF1R1éñ</w:t>
    </w:r>
    <w:proofErr w:type="gramEnd"/>
    <w:r w:rsidRPr="00B9118A">
      <w:rPr>
        <w:rFonts w:ascii="Interleaved 2of5" w:hAnsi="Interleaved 2of5"/>
        <w:sz w:val="48"/>
      </w:rPr>
      <w:t>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E96"/>
    <w:rsid w:val="00003E96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D717E"/>
    <w:rsid w:val="005E20DB"/>
    <w:rsid w:val="006779DE"/>
    <w:rsid w:val="006A4ECE"/>
    <w:rsid w:val="007A7066"/>
    <w:rsid w:val="007C3424"/>
    <w:rsid w:val="00865865"/>
    <w:rsid w:val="008713AE"/>
    <w:rsid w:val="00872397"/>
    <w:rsid w:val="008A3D69"/>
    <w:rsid w:val="008C4395"/>
    <w:rsid w:val="00907980"/>
    <w:rsid w:val="0099169E"/>
    <w:rsid w:val="00B9118A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9118A"/>
    <w:rPr>
      <w:sz w:val="24"/>
      <w:szCs w:val="24"/>
    </w:rPr>
  </w:style>
  <w:style w:type="paragraph" w:styleId="Ttulo4">
    <w:name w:val="heading 4"/>
    <w:basedOn w:val="Normal"/>
    <w:next w:val="Normal"/>
    <w:qFormat/>
    <w:rsid w:val="00B9118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rsid w:val="00B9118A"/>
    <w:rPr>
      <w:rFonts w:ascii="Courier New" w:hAnsi="Courier New" w:cs="Courier New"/>
      <w:sz w:val="20"/>
      <w:szCs w:val="20"/>
    </w:rPr>
  </w:style>
  <w:style w:type="paragraph" w:styleId="Recuodecorpodetexto2">
    <w:name w:val="Body Text Indent 2"/>
    <w:basedOn w:val="Normal"/>
    <w:rsid w:val="00B9118A"/>
    <w:pPr>
      <w:spacing w:after="120" w:line="480" w:lineRule="auto"/>
      <w:ind w:left="283"/>
    </w:pPr>
  </w:style>
  <w:style w:type="character" w:customStyle="1" w:styleId="PargrafoChar">
    <w:name w:val="Parágrafo Char"/>
    <w:basedOn w:val="Fontepargpadro"/>
    <w:link w:val="Pargrafo"/>
    <w:rsid w:val="00B9118A"/>
    <w:rPr>
      <w:rFonts w:ascii="Arial" w:hAnsi="Arial"/>
      <w:sz w:val="22"/>
      <w:szCs w:val="24"/>
      <w:lang w:val="pt-BR"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1</Pages>
  <Words>151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TR16203</dc:creator>
  <cp:keywords/>
  <dc:description/>
  <cp:lastModifiedBy>tr18871ps</cp:lastModifiedBy>
  <cp:revision>2</cp:revision>
  <cp:lastPrinted>2013-12-02T17:10:00Z</cp:lastPrinted>
  <dcterms:created xsi:type="dcterms:W3CDTF">2013-12-03T20:27:00Z</dcterms:created>
  <dcterms:modified xsi:type="dcterms:W3CDTF">2013-12-03T20:27:00Z</dcterms:modified>
</cp:coreProperties>
</file>