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53C" w:rsidRDefault="0024753C" w:rsidP="004E4D04">
      <w:pPr>
        <w:pStyle w:val="TextosemFormatao"/>
        <w:rPr>
          <w:rFonts w:ascii="Courier New" w:hAnsi="Courier New" w:cs="Courier New"/>
        </w:rPr>
      </w:pPr>
    </w:p>
    <w:p w:rsidR="0024753C" w:rsidRPr="004E4D04" w:rsidRDefault="0024753C" w:rsidP="0024753C">
      <w:pPr>
        <w:pStyle w:val="Identificao"/>
      </w:pPr>
      <w:r w:rsidRPr="004E4D04">
        <w:t xml:space="preserve">Numeração Única: 388708920134013300 </w:t>
      </w:r>
    </w:p>
    <w:p w:rsidR="0024753C" w:rsidRPr="004E4D04" w:rsidRDefault="0024753C" w:rsidP="0024753C">
      <w:pPr>
        <w:pStyle w:val="Identificao"/>
      </w:pPr>
      <w:r w:rsidRPr="004E4D04">
        <w:t>PEDIDO DE UNIFORMIZAÇÃO DE INTERPRETAÇÃO DE LEI FEDERAL</w:t>
      </w:r>
      <w:proofErr w:type="gramStart"/>
      <w:r w:rsidRPr="004E4D04">
        <w:t xml:space="preserve">  </w:t>
      </w:r>
      <w:proofErr w:type="gramEnd"/>
      <w:r w:rsidRPr="004E4D04">
        <w:t>2013.33.00.014290-7/BA</w:t>
      </w:r>
    </w:p>
    <w:p w:rsidR="0024753C" w:rsidRPr="004E4D04" w:rsidRDefault="0024753C" w:rsidP="0024753C">
      <w:pPr>
        <w:pStyle w:val="Identificao"/>
      </w:pPr>
      <w:r w:rsidRPr="004E4D04">
        <w:t>Processo na Origem: 388708920134013300</w:t>
      </w:r>
    </w:p>
    <w:p w:rsidR="0024753C" w:rsidRDefault="0024753C" w:rsidP="0024753C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24753C" w:rsidRPr="0024753C" w:rsidTr="0024753C">
        <w:tc>
          <w:tcPr>
            <w:tcW w:w="20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proofErr w:type="gramStart"/>
            <w:r w:rsidRPr="0024753C">
              <w:t>RELATOR(</w:t>
            </w:r>
            <w:proofErr w:type="gramEnd"/>
            <w:r w:rsidRPr="0024753C">
              <w:t>A)</w:t>
            </w:r>
          </w:p>
        </w:tc>
        <w:tc>
          <w:tcPr>
            <w:tcW w:w="3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proofErr w:type="gramStart"/>
            <w:r w:rsidRPr="0024753C">
              <w:t>:</w:t>
            </w:r>
          </w:p>
        </w:tc>
        <w:tc>
          <w:tcPr>
            <w:tcW w:w="76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proofErr w:type="gramEnd"/>
            <w:r w:rsidRPr="0024753C">
              <w:t>JUIZ FEDERAL RICARDO BECKERATH DA SILVA LEITÃO</w:t>
            </w:r>
          </w:p>
        </w:tc>
      </w:tr>
      <w:tr w:rsidR="0024753C" w:rsidRPr="0024753C" w:rsidTr="0024753C">
        <w:tc>
          <w:tcPr>
            <w:tcW w:w="20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r w:rsidRPr="0024753C">
              <w:t>RECORRENTE</w:t>
            </w:r>
          </w:p>
        </w:tc>
        <w:tc>
          <w:tcPr>
            <w:tcW w:w="3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proofErr w:type="gramStart"/>
            <w:r w:rsidRPr="0024753C">
              <w:t>:</w:t>
            </w:r>
          </w:p>
        </w:tc>
        <w:tc>
          <w:tcPr>
            <w:tcW w:w="76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proofErr w:type="gramEnd"/>
            <w:r w:rsidRPr="0024753C">
              <w:t xml:space="preserve">WAGNER MOTA ALVES DE SOUZA </w:t>
            </w:r>
          </w:p>
        </w:tc>
      </w:tr>
      <w:tr w:rsidR="0024753C" w:rsidRPr="0024753C" w:rsidTr="0024753C">
        <w:tc>
          <w:tcPr>
            <w:tcW w:w="20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r w:rsidRPr="0024753C">
              <w:t>ADVOGADO</w:t>
            </w:r>
          </w:p>
        </w:tc>
        <w:tc>
          <w:tcPr>
            <w:tcW w:w="3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proofErr w:type="gramStart"/>
            <w:r w:rsidRPr="0024753C">
              <w:t>:</w:t>
            </w:r>
          </w:p>
        </w:tc>
        <w:tc>
          <w:tcPr>
            <w:tcW w:w="76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proofErr w:type="gramEnd"/>
            <w:r w:rsidRPr="0024753C">
              <w:t xml:space="preserve">BA00021450 - ANTONIO JORGE SANTOS OLIVEIRA E </w:t>
            </w:r>
            <w:proofErr w:type="gramStart"/>
            <w:r w:rsidRPr="0024753C">
              <w:t>OUTRO(</w:t>
            </w:r>
            <w:proofErr w:type="gramEnd"/>
            <w:r w:rsidRPr="0024753C">
              <w:t>A)</w:t>
            </w:r>
          </w:p>
        </w:tc>
      </w:tr>
      <w:tr w:rsidR="0024753C" w:rsidRPr="0024753C" w:rsidTr="0024753C">
        <w:tc>
          <w:tcPr>
            <w:tcW w:w="20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r w:rsidRPr="0024753C">
              <w:t>RECORRIDO</w:t>
            </w:r>
          </w:p>
        </w:tc>
        <w:tc>
          <w:tcPr>
            <w:tcW w:w="3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proofErr w:type="gramStart"/>
            <w:r w:rsidRPr="0024753C">
              <w:t>:</w:t>
            </w:r>
          </w:p>
        </w:tc>
        <w:tc>
          <w:tcPr>
            <w:tcW w:w="76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proofErr w:type="gramEnd"/>
            <w:r w:rsidRPr="0024753C">
              <w:t xml:space="preserve">UNIAO FEDERAL </w:t>
            </w:r>
          </w:p>
        </w:tc>
      </w:tr>
      <w:tr w:rsidR="0024753C" w:rsidRPr="0024753C" w:rsidTr="0024753C">
        <w:tc>
          <w:tcPr>
            <w:tcW w:w="20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r w:rsidRPr="0024753C">
              <w:t>PROCURADOR</w:t>
            </w:r>
          </w:p>
        </w:tc>
        <w:tc>
          <w:tcPr>
            <w:tcW w:w="3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proofErr w:type="gramStart"/>
            <w:r w:rsidRPr="0024753C">
              <w:t>:</w:t>
            </w:r>
          </w:p>
        </w:tc>
        <w:tc>
          <w:tcPr>
            <w:tcW w:w="7600" w:type="dxa"/>
            <w:shd w:val="clear" w:color="auto" w:fill="auto"/>
          </w:tcPr>
          <w:p w:rsidR="0024753C" w:rsidRPr="0024753C" w:rsidRDefault="0024753C" w:rsidP="0024753C">
            <w:pPr>
              <w:pStyle w:val="Identificao"/>
            </w:pPr>
            <w:proofErr w:type="gramEnd"/>
            <w:r w:rsidRPr="0024753C">
              <w:t xml:space="preserve">NIOMAR DE SOUSA NOGUEIRA </w:t>
            </w:r>
          </w:p>
        </w:tc>
      </w:tr>
    </w:tbl>
    <w:p w:rsidR="0024753C" w:rsidRDefault="0024753C" w:rsidP="0024753C">
      <w:pPr>
        <w:pStyle w:val="Identificao"/>
      </w:pPr>
    </w:p>
    <w:p w:rsidR="0015179D" w:rsidRDefault="0024753C" w:rsidP="0024753C">
      <w:pPr>
        <w:pStyle w:val="centralizar"/>
      </w:pPr>
      <w:r>
        <w:t>EMENTA</w:t>
      </w:r>
    </w:p>
    <w:p w:rsidR="0024753C" w:rsidRDefault="0024753C" w:rsidP="0024753C">
      <w:pPr>
        <w:pStyle w:val="ementa"/>
      </w:pPr>
      <w:r>
        <w:t>DIREITO ADMINISTRATIVO. FÉRIAS PROPORCIONAIS. JUIZ FEDERAL SUBSTITUTO. CONHECE E NO MÉRITO POR MAIORIA DÁ PROVIMENTO.</w:t>
      </w:r>
    </w:p>
    <w:p w:rsidR="0024753C" w:rsidRDefault="0024753C" w:rsidP="0024753C">
      <w:pPr>
        <w:pStyle w:val="Pargrafo"/>
      </w:pPr>
    </w:p>
    <w:p w:rsidR="0024753C" w:rsidRDefault="0024753C" w:rsidP="0024753C">
      <w:pPr>
        <w:pStyle w:val="centralizar"/>
      </w:pPr>
      <w:r>
        <w:t>ACÓRDÃO</w:t>
      </w:r>
    </w:p>
    <w:p w:rsidR="0024753C" w:rsidRDefault="0024753C" w:rsidP="0024753C">
      <w:pPr>
        <w:pStyle w:val="Pargrafo"/>
      </w:pPr>
      <w:r>
        <w:rPr>
          <w:b/>
          <w:bCs/>
        </w:rPr>
        <w:t>VISTOS</w:t>
      </w:r>
      <w:r>
        <w:t xml:space="preserve">, relatados e discutidos os autos, à unanimidade, </w:t>
      </w:r>
      <w:r>
        <w:rPr>
          <w:b/>
          <w:bCs/>
        </w:rPr>
        <w:t>ACORDAM</w:t>
      </w:r>
      <w:r>
        <w:t xml:space="preserve"> os Juízes da Turma Regional de Uniformização de Jurisprudência dos Juizados Especiais Federais da 1ª Região em </w:t>
      </w:r>
      <w:r>
        <w:rPr>
          <w:b/>
        </w:rPr>
        <w:t>CONHECER</w:t>
      </w:r>
      <w:r>
        <w:t xml:space="preserve"> e</w:t>
      </w:r>
      <w:r w:rsidR="00F2237D">
        <w:t>, no mérito, por maioria,</w:t>
      </w:r>
      <w:r>
        <w:t xml:space="preserve"> </w:t>
      </w:r>
      <w:r>
        <w:rPr>
          <w:b/>
          <w:bCs/>
        </w:rPr>
        <w:t xml:space="preserve">DAR PROVIMENTO </w:t>
      </w:r>
      <w:r>
        <w:rPr>
          <w:bCs/>
        </w:rPr>
        <w:t>ao recurso da parte autora,</w:t>
      </w:r>
      <w:r w:rsidR="00F2237D">
        <w:t xml:space="preserve"> nos termos do voto do Relator, vencido o Juiz Federal Tales.</w:t>
      </w:r>
    </w:p>
    <w:p w:rsidR="00F2237D" w:rsidRPr="00F2237D" w:rsidRDefault="00F2237D" w:rsidP="0024753C">
      <w:pPr>
        <w:pStyle w:val="Pargrafo"/>
        <w:rPr>
          <w:rFonts w:ascii="Times New Roman" w:hAnsi="Times New Roman"/>
          <w:b/>
        </w:rPr>
      </w:pPr>
      <w:r w:rsidRPr="00F2237D">
        <w:rPr>
          <w:b/>
        </w:rPr>
        <w:t xml:space="preserve">Intime-se. </w:t>
      </w:r>
    </w:p>
    <w:p w:rsidR="0024753C" w:rsidRDefault="0024753C" w:rsidP="0024753C">
      <w:pPr>
        <w:pStyle w:val="Pargrafo"/>
        <w:rPr>
          <w:rFonts w:ascii="Times New Roman" w:hAnsi="Times New Roman"/>
        </w:rPr>
      </w:pPr>
      <w:r>
        <w:rPr>
          <w:rFonts w:ascii="Times New Roman" w:hAnsi="Times New Roman"/>
        </w:rPr>
        <w:t>De Porto Velho/RO para Brasília/DF, data da assinatura eletrônica.</w:t>
      </w:r>
    </w:p>
    <w:p w:rsidR="0024753C" w:rsidRDefault="0024753C" w:rsidP="0024753C">
      <w:pPr>
        <w:pStyle w:val="Corpodetexto"/>
        <w:spacing w:line="360" w:lineRule="auto"/>
        <w:ind w:firstLine="1134"/>
        <w:rPr>
          <w:rFonts w:ascii="Times New Roman" w:hAnsi="Times New Roman"/>
          <w:sz w:val="26"/>
          <w:szCs w:val="26"/>
          <w:lang w:val="pt-PT"/>
        </w:rPr>
      </w:pPr>
    </w:p>
    <w:p w:rsidR="0024753C" w:rsidRDefault="0024753C" w:rsidP="0024753C">
      <w:pPr>
        <w:pStyle w:val="assinatura"/>
        <w:rPr>
          <w:rFonts w:ascii="Times New Roman" w:hAnsi="Times New Roman"/>
          <w:sz w:val="20"/>
          <w:szCs w:val="20"/>
        </w:rPr>
      </w:pPr>
      <w:r>
        <w:t>RICARDO BECKERATH DA SILVA LEITÃO</w:t>
      </w:r>
    </w:p>
    <w:p w:rsidR="0024753C" w:rsidRDefault="0024753C" w:rsidP="0024753C">
      <w:pPr>
        <w:pStyle w:val="assinatura"/>
      </w:pPr>
      <w:r>
        <w:t>Juiz Federal Relator da Turma Regional de</w:t>
      </w:r>
    </w:p>
    <w:p w:rsidR="0024753C" w:rsidRDefault="0024753C" w:rsidP="0024753C">
      <w:pPr>
        <w:pStyle w:val="assinatura"/>
        <w:rPr>
          <w:lang w:val="en-US"/>
        </w:rPr>
      </w:pPr>
      <w:r>
        <w:t>Uniformização da Primeira Região</w:t>
      </w:r>
    </w:p>
    <w:p w:rsidR="0024753C" w:rsidRPr="0024753C" w:rsidRDefault="0024753C" w:rsidP="0024753C">
      <w:pPr>
        <w:pStyle w:val="Pargrafo"/>
      </w:pPr>
    </w:p>
    <w:sectPr w:rsidR="0024753C" w:rsidRPr="0024753C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04A" w:rsidRDefault="0050704A">
      <w:r>
        <w:separator/>
      </w:r>
    </w:p>
  </w:endnote>
  <w:endnote w:type="continuationSeparator" w:id="1">
    <w:p w:rsidR="0050704A" w:rsidRDefault="005070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rus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8E7487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8E7487">
      <w:rPr>
        <w:rFonts w:ascii="Arial" w:hAnsi="Arial"/>
        <w:sz w:val="10"/>
      </w:rPr>
      <w:fldChar w:fldCharType="separate"/>
    </w:r>
    <w:r w:rsidR="0024753C">
      <w:rPr>
        <w:rFonts w:ascii="Arial" w:hAnsi="Arial"/>
        <w:noProof/>
        <w:sz w:val="10"/>
      </w:rPr>
      <w:t>Documento1</w:t>
    </w:r>
    <w:r w:rsidR="008E7487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8E7487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8E7487">
      <w:rPr>
        <w:rFonts w:ascii="Arial" w:hAnsi="Arial"/>
        <w:sz w:val="13"/>
      </w:rPr>
      <w:fldChar w:fldCharType="separate"/>
    </w:r>
    <w:r w:rsidR="0024753C">
      <w:rPr>
        <w:rFonts w:ascii="Arial" w:hAnsi="Arial"/>
        <w:noProof/>
        <w:sz w:val="13"/>
      </w:rPr>
      <w:t>Documento1</w:t>
    </w:r>
    <w:r w:rsidR="008E7487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proofErr w:type="spellStart"/>
    <w:r>
      <w:rPr>
        <w:rFonts w:ascii="Arial" w:hAnsi="Arial"/>
        <w:sz w:val="13"/>
      </w:rPr>
      <w:t>Criado</w:t>
    </w:r>
    <w:proofErr w:type="spellEnd"/>
    <w:r>
      <w:rPr>
        <w:rFonts w:ascii="Arial" w:hAnsi="Arial"/>
        <w:sz w:val="13"/>
      </w:rPr>
      <w:t xml:space="preserve"> </w:t>
    </w:r>
    <w:proofErr w:type="spellStart"/>
    <w:r>
      <w:rPr>
        <w:rFonts w:ascii="Arial" w:hAnsi="Arial"/>
        <w:sz w:val="13"/>
      </w:rPr>
      <w:t>por</w:t>
    </w:r>
    <w:proofErr w:type="spellEnd"/>
    <w:r>
      <w:rPr>
        <w:rFonts w:ascii="Arial" w:hAnsi="Arial"/>
        <w:sz w:val="13"/>
      </w:rPr>
      <w:t xml:space="preserve"> </w:t>
    </w:r>
    <w:r w:rsidR="008E7487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8E7487">
      <w:rPr>
        <w:rFonts w:ascii="Arial" w:hAnsi="Arial"/>
        <w:sz w:val="13"/>
      </w:rPr>
      <w:fldChar w:fldCharType="separate"/>
    </w:r>
    <w:r w:rsidR="0024753C">
      <w:rPr>
        <w:rFonts w:ascii="Arial" w:hAnsi="Arial"/>
        <w:noProof/>
        <w:sz w:val="13"/>
      </w:rPr>
      <w:t>tr98403</w:t>
    </w:r>
    <w:r w:rsidR="008E7487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04A" w:rsidRDefault="0050704A">
      <w:r>
        <w:separator/>
      </w:r>
    </w:p>
  </w:footnote>
  <w:footnote w:type="continuationSeparator" w:id="1">
    <w:p w:rsidR="0050704A" w:rsidRDefault="005070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</w:rPr>
      <w:t>TRIBUNAL REGIONAL FEDERAL DA PRIMEIRA REGIÃO</w:t>
    </w:r>
    <w:r>
      <w:rPr>
        <w:rFonts w:ascii="Arial" w:hAnsi="Arial"/>
        <w:b/>
      </w:rPr>
      <w:tab/>
    </w:r>
    <w:r>
      <w:rPr>
        <w:rFonts w:ascii="Arial" w:hAnsi="Arial" w:cs="Arial"/>
        <w:bCs/>
        <w:sz w:val="16"/>
      </w:rPr>
      <w:t>fls.</w:t>
    </w:r>
    <w:r w:rsidR="008E7487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8E7487"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 w:rsidR="008E7487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8E7487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8E7487">
      <w:rPr>
        <w:rFonts w:ascii="Arial" w:hAnsi="Arial" w:cs="Arial"/>
        <w:bCs/>
        <w:sz w:val="16"/>
      </w:rPr>
      <w:fldChar w:fldCharType="separate"/>
    </w:r>
    <w:r w:rsidR="0024753C">
      <w:rPr>
        <w:rFonts w:ascii="Arial" w:hAnsi="Arial" w:cs="Arial"/>
        <w:bCs/>
        <w:noProof/>
        <w:sz w:val="16"/>
      </w:rPr>
      <w:t>1</w:t>
    </w:r>
    <w:r w:rsidR="008E7487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53C" w:rsidRPr="0024753C" w:rsidRDefault="0024753C" w:rsidP="0024753C">
    <w:pPr>
      <w:jc w:val="right"/>
      <w:rPr>
        <w:rFonts w:ascii="Interleaved 2of5" w:hAnsi="Interleaved 2of5"/>
        <w:sz w:val="48"/>
      </w:rPr>
    </w:pPr>
    <w:r w:rsidRPr="0024753C">
      <w:rPr>
        <w:rFonts w:ascii="Interleaved 2of5" w:hAnsi="Interleaved 2of5"/>
        <w:sz w:val="48"/>
      </w:rPr>
      <w:t>(21QN0&gt;M7)</w:t>
    </w:r>
  </w:p>
  <w:p w:rsidR="0024753C" w:rsidRDefault="0024753C" w:rsidP="0024753C">
    <w:pPr>
      <w:spacing w:before="120"/>
      <w:rPr>
        <w:rFonts w:ascii="Arial" w:hAnsi="Arial"/>
        <w:sz w:val="16"/>
      </w:rPr>
    </w:pPr>
  </w:p>
  <w:p w:rsidR="004554A7" w:rsidRDefault="0024753C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val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</w:rPr>
      <w:t>TRIBUNAL REGIONAL FEDERAL DA PRIMEIRA REGIÃO</w:t>
    </w:r>
    <w:r>
      <w:rPr>
        <w:rFonts w:ascii="Arial" w:hAnsi="Arial"/>
        <w:b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704A"/>
    <w:rsid w:val="0015179D"/>
    <w:rsid w:val="00191A8C"/>
    <w:rsid w:val="002331F7"/>
    <w:rsid w:val="0024753C"/>
    <w:rsid w:val="00413610"/>
    <w:rsid w:val="004269A8"/>
    <w:rsid w:val="004554A7"/>
    <w:rsid w:val="00462716"/>
    <w:rsid w:val="00471CDF"/>
    <w:rsid w:val="004C17AC"/>
    <w:rsid w:val="0050704A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8E7487"/>
    <w:rsid w:val="0099169E"/>
    <w:rsid w:val="00C5492A"/>
    <w:rsid w:val="00D221D6"/>
    <w:rsid w:val="00DD0AC9"/>
    <w:rsid w:val="00E850E4"/>
    <w:rsid w:val="00EE6447"/>
    <w:rsid w:val="00F22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Body Text 2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4753C"/>
    <w:pPr>
      <w:overflowPunct w:val="0"/>
      <w:autoSpaceDE w:val="0"/>
      <w:autoSpaceDN w:val="0"/>
      <w:adjustRightInd w:val="0"/>
    </w:pPr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8E7487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8E7487"/>
    <w:pPr>
      <w:overflowPunct/>
      <w:autoSpaceDE/>
      <w:autoSpaceDN/>
      <w:adjustRightInd/>
      <w:spacing w:before="120" w:after="120"/>
      <w:ind w:firstLine="1418"/>
      <w:jc w:val="both"/>
    </w:pPr>
    <w:rPr>
      <w:rFonts w:ascii="Arial" w:hAnsi="Arial"/>
      <w:sz w:val="22"/>
      <w:szCs w:val="24"/>
      <w:lang w:val="pt-BR"/>
    </w:rPr>
  </w:style>
  <w:style w:type="paragraph" w:customStyle="1" w:styleId="centralizar">
    <w:name w:val="centralizar"/>
    <w:basedOn w:val="Pargrafo"/>
    <w:next w:val="Pargrafo"/>
    <w:rsid w:val="008E7487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8E7487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overflowPunct/>
      <w:autoSpaceDE/>
      <w:autoSpaceDN/>
      <w:adjustRightInd/>
    </w:pPr>
    <w:rPr>
      <w:sz w:val="24"/>
      <w:szCs w:val="24"/>
      <w:lang w:val="pt-BR"/>
    </w:rPr>
  </w:style>
  <w:style w:type="paragraph" w:customStyle="1" w:styleId="transcrio2">
    <w:name w:val="transcrição 2"/>
    <w:basedOn w:val="Transcrio"/>
    <w:rsid w:val="008E7487"/>
    <w:pPr>
      <w:ind w:left="2835"/>
    </w:pPr>
  </w:style>
  <w:style w:type="paragraph" w:customStyle="1" w:styleId="transcrio3">
    <w:name w:val="transcrição 3"/>
    <w:basedOn w:val="Identificao"/>
    <w:rsid w:val="008E7487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8E7487"/>
    <w:pPr>
      <w:ind w:left="4536"/>
    </w:pPr>
  </w:style>
  <w:style w:type="paragraph" w:customStyle="1" w:styleId="assinatura">
    <w:name w:val="assinatura"/>
    <w:basedOn w:val="Pargrafo"/>
    <w:rsid w:val="008E7487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8E7487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overflowPunct/>
      <w:autoSpaceDE/>
      <w:autoSpaceDN/>
      <w:adjustRightInd/>
    </w:pPr>
    <w:rPr>
      <w:sz w:val="24"/>
      <w:szCs w:val="24"/>
      <w:lang w:val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24753C"/>
    <w:pPr>
      <w:overflowPunct/>
      <w:autoSpaceDE/>
      <w:autoSpaceDN/>
      <w:adjustRightInd/>
    </w:pPr>
    <w:rPr>
      <w:rFonts w:ascii="Consolas" w:eastAsiaTheme="minorHAnsi" w:hAnsi="Consolas" w:cstheme="minorBidi"/>
      <w:sz w:val="21"/>
      <w:szCs w:val="21"/>
      <w:lang w:val="pt-BR"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24753C"/>
    <w:rPr>
      <w:rFonts w:ascii="Consolas" w:eastAsiaTheme="minorHAnsi" w:hAnsi="Consolas" w:cstheme="minorBidi"/>
      <w:sz w:val="21"/>
      <w:szCs w:val="21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4753C"/>
    <w:pPr>
      <w:tabs>
        <w:tab w:val="left" w:pos="2607"/>
      </w:tabs>
      <w:spacing w:before="240" w:line="480" w:lineRule="auto"/>
      <w:jc w:val="both"/>
    </w:pPr>
    <w:rPr>
      <w:rFonts w:ascii="Arrus BT" w:hAnsi="Arrus BT"/>
      <w:sz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4753C"/>
    <w:rPr>
      <w:rFonts w:ascii="Arrus BT" w:hAnsi="Arrus BT"/>
      <w:sz w:val="24"/>
    </w:rPr>
  </w:style>
  <w:style w:type="paragraph" w:styleId="Corpodetexto2">
    <w:name w:val="Body Text 2"/>
    <w:basedOn w:val="Normal"/>
    <w:link w:val="Corpodetexto2Char"/>
    <w:uiPriority w:val="99"/>
    <w:unhideWhenUsed/>
    <w:rsid w:val="0024753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24753C"/>
    <w:rPr>
      <w:lang w:val="en-US"/>
    </w:rPr>
  </w:style>
  <w:style w:type="paragraph" w:styleId="Textodebalo">
    <w:name w:val="Balloon Text"/>
    <w:basedOn w:val="Normal"/>
    <w:link w:val="TextodebaloChar"/>
    <w:rsid w:val="00F223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2237D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4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13</TotalTime>
  <Pages>1</Pages>
  <Words>145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tr98403</dc:creator>
  <cp:lastModifiedBy>tr301576</cp:lastModifiedBy>
  <cp:revision>2</cp:revision>
  <dcterms:created xsi:type="dcterms:W3CDTF">2022-04-06T14:39:00Z</dcterms:created>
  <dcterms:modified xsi:type="dcterms:W3CDTF">2022-04-11T13:01:00Z</dcterms:modified>
</cp:coreProperties>
</file>