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5B7" w:rsidRDefault="008035B7" w:rsidP="008D54B3">
      <w:pPr>
        <w:pStyle w:val="TextosemFormatao"/>
        <w:rPr>
          <w:rFonts w:ascii="Courier New" w:hAnsi="Courier New" w:cs="Courier New"/>
        </w:rPr>
      </w:pPr>
    </w:p>
    <w:p w:rsidR="008035B7" w:rsidRPr="000966F7" w:rsidRDefault="0021669C" w:rsidP="008035B7">
      <w:pPr>
        <w:pStyle w:val="Identificao"/>
      </w:pPr>
      <w:r>
        <w:t xml:space="preserve">APELAÇÃO CRIMINAL </w:t>
      </w:r>
      <w:r w:rsidR="008035B7" w:rsidRPr="000966F7">
        <w:t>0017636-31.2012.4.01.3900/PA</w:t>
      </w:r>
    </w:p>
    <w:p w:rsidR="008035B7" w:rsidRPr="000966F7" w:rsidRDefault="008035B7" w:rsidP="008035B7">
      <w:pPr>
        <w:pStyle w:val="Identificao"/>
      </w:pPr>
      <w:r w:rsidRPr="000966F7">
        <w:t>Processo na Origem: 176363120124013900</w:t>
      </w:r>
    </w:p>
    <w:p w:rsidR="00DC2C7C" w:rsidRPr="00326F50" w:rsidRDefault="00DC2C7C" w:rsidP="007048FC">
      <w:pPr>
        <w:pStyle w:val="Identificao"/>
        <w:spacing w:before="360" w:after="360"/>
        <w:jc w:val="center"/>
        <w:rPr>
          <w:b/>
        </w:rPr>
      </w:pPr>
      <w:r w:rsidRPr="00326F50">
        <w:rPr>
          <w:rFonts w:cs="Courier New"/>
          <w:b/>
        </w:rPr>
        <w:t>RELATÓRIO</w:t>
      </w:r>
    </w:p>
    <w:p w:rsidR="00E70A2B" w:rsidRDefault="003F7A31" w:rsidP="00664271">
      <w:pPr>
        <w:pStyle w:val="Pargrafo"/>
        <w:rPr>
          <w:rFonts w:ascii="Courier New" w:hAnsi="Courier New" w:cs="Courier New"/>
          <w:sz w:val="24"/>
        </w:rPr>
      </w:pPr>
      <w:r>
        <w:rPr>
          <w:rFonts w:ascii="Courier New" w:hAnsi="Courier New" w:cs="Courier New"/>
          <w:b/>
          <w:sz w:val="24"/>
        </w:rPr>
        <w:t>A</w:t>
      </w:r>
      <w:r w:rsidR="00DC2C7C">
        <w:rPr>
          <w:rFonts w:ascii="Courier New" w:hAnsi="Courier New" w:cs="Courier New"/>
          <w:b/>
          <w:sz w:val="24"/>
        </w:rPr>
        <w:t xml:space="preserve"> EXM</w:t>
      </w:r>
      <w:r>
        <w:rPr>
          <w:rFonts w:ascii="Courier New" w:hAnsi="Courier New" w:cs="Courier New"/>
          <w:b/>
          <w:sz w:val="24"/>
        </w:rPr>
        <w:t>A</w:t>
      </w:r>
      <w:r w:rsidR="00DC2C7C">
        <w:rPr>
          <w:rFonts w:ascii="Courier New" w:hAnsi="Courier New" w:cs="Courier New"/>
          <w:b/>
          <w:sz w:val="24"/>
        </w:rPr>
        <w:t xml:space="preserve">. </w:t>
      </w:r>
      <w:proofErr w:type="gramStart"/>
      <w:r w:rsidR="00C90F11">
        <w:rPr>
          <w:rFonts w:ascii="Courier New" w:hAnsi="Courier New" w:cs="Courier New"/>
          <w:b/>
          <w:sz w:val="24"/>
        </w:rPr>
        <w:t>SR</w:t>
      </w:r>
      <w:r>
        <w:rPr>
          <w:rFonts w:ascii="Courier New" w:hAnsi="Courier New" w:cs="Courier New"/>
          <w:b/>
          <w:sz w:val="24"/>
        </w:rPr>
        <w:t>A</w:t>
      </w:r>
      <w:r w:rsidR="00C90F11">
        <w:rPr>
          <w:rFonts w:ascii="Courier New" w:hAnsi="Courier New" w:cs="Courier New"/>
          <w:b/>
          <w:sz w:val="24"/>
        </w:rPr>
        <w:t>.</w:t>
      </w:r>
      <w:proofErr w:type="gramEnd"/>
      <w:r w:rsidR="00C90F11">
        <w:rPr>
          <w:rFonts w:ascii="Courier New" w:hAnsi="Courier New" w:cs="Courier New"/>
          <w:b/>
          <w:sz w:val="24"/>
        </w:rPr>
        <w:t xml:space="preserve"> </w:t>
      </w:r>
      <w:r>
        <w:rPr>
          <w:rFonts w:ascii="Courier New" w:hAnsi="Courier New" w:cs="Courier New"/>
          <w:b/>
          <w:sz w:val="24"/>
        </w:rPr>
        <w:t>DESEMBARGADORA</w:t>
      </w:r>
      <w:r w:rsidR="0021669C" w:rsidRPr="0021669C">
        <w:rPr>
          <w:rFonts w:ascii="Courier New" w:hAnsi="Courier New" w:cs="Courier New"/>
          <w:b/>
          <w:sz w:val="24"/>
        </w:rPr>
        <w:t xml:space="preserve"> FEDERAL </w:t>
      </w:r>
      <w:r>
        <w:rPr>
          <w:rFonts w:ascii="Courier New" w:hAnsi="Courier New" w:cs="Courier New"/>
          <w:b/>
          <w:sz w:val="24"/>
        </w:rPr>
        <w:t>MÔNICA SIFUENTES</w:t>
      </w:r>
      <w:r w:rsidR="0021669C">
        <w:rPr>
          <w:rFonts w:ascii="Courier New" w:hAnsi="Courier New" w:cs="Courier New"/>
          <w:b/>
        </w:rPr>
        <w:t xml:space="preserve"> </w:t>
      </w:r>
      <w:r w:rsidR="0021669C">
        <w:rPr>
          <w:rFonts w:ascii="Courier New" w:hAnsi="Courier New" w:cs="Courier New"/>
          <w:b/>
          <w:bCs/>
        </w:rPr>
        <w:t xml:space="preserve"> </w:t>
      </w:r>
      <w:r w:rsidR="00DC2C7C">
        <w:rPr>
          <w:rFonts w:ascii="Courier New" w:hAnsi="Courier New" w:cs="Courier New"/>
          <w:b/>
          <w:sz w:val="24"/>
        </w:rPr>
        <w:t>(RELATORA)</w:t>
      </w:r>
      <w:r w:rsidR="00DC2C7C" w:rsidRPr="00A30A25">
        <w:rPr>
          <w:rFonts w:ascii="Courier New" w:hAnsi="Courier New" w:cs="Courier New"/>
          <w:b/>
          <w:sz w:val="24"/>
        </w:rPr>
        <w:t xml:space="preserve">: </w:t>
      </w:r>
      <w:r w:rsidR="00DC2C7C" w:rsidRPr="00187BAA">
        <w:rPr>
          <w:rFonts w:ascii="Courier New" w:eastAsia="MS Mincho" w:hAnsi="Courier New" w:cs="Courier New"/>
          <w:sz w:val="24"/>
        </w:rPr>
        <w:t xml:space="preserve">Trata-se de apelação criminal interposta pelo MINISTÉRIO PÚBLICO FEDERAL </w:t>
      </w:r>
      <w:r w:rsidR="00DC2C7C" w:rsidRPr="00187BAA">
        <w:rPr>
          <w:rFonts w:ascii="Courier New" w:hAnsi="Courier New" w:cs="Courier New"/>
          <w:sz w:val="24"/>
        </w:rPr>
        <w:t xml:space="preserve">contra sentença prolatada pelo Juiz Federal </w:t>
      </w:r>
      <w:r w:rsidR="00E70A2B">
        <w:rPr>
          <w:rFonts w:ascii="Courier New" w:hAnsi="Courier New" w:cs="Courier New"/>
          <w:sz w:val="24"/>
        </w:rPr>
        <w:t>Antônio Carlos Almeida Campelo</w:t>
      </w:r>
      <w:r w:rsidR="00DC2C7C" w:rsidRPr="00187BAA">
        <w:rPr>
          <w:rFonts w:ascii="Courier New" w:hAnsi="Courier New" w:cs="Courier New"/>
          <w:sz w:val="24"/>
        </w:rPr>
        <w:t xml:space="preserve">, da </w:t>
      </w:r>
      <w:r w:rsidR="00E70A2B">
        <w:rPr>
          <w:rFonts w:ascii="Courier New" w:hAnsi="Courier New" w:cs="Courier New"/>
          <w:sz w:val="24"/>
        </w:rPr>
        <w:t>4</w:t>
      </w:r>
      <w:r w:rsidR="00DC2C7C" w:rsidRPr="00187BAA">
        <w:rPr>
          <w:rFonts w:ascii="Courier New" w:hAnsi="Courier New" w:cs="Courier New"/>
          <w:sz w:val="24"/>
        </w:rPr>
        <w:t xml:space="preserve">ª Vara </w:t>
      </w:r>
      <w:r w:rsidR="00E70A2B">
        <w:rPr>
          <w:rFonts w:ascii="Courier New" w:hAnsi="Courier New" w:cs="Courier New"/>
          <w:sz w:val="24"/>
        </w:rPr>
        <w:t>da Seção Judiciária do Pará</w:t>
      </w:r>
      <w:r w:rsidR="00DC2C7C" w:rsidRPr="00187BAA">
        <w:rPr>
          <w:rFonts w:ascii="Courier New" w:hAnsi="Courier New" w:cs="Courier New"/>
          <w:sz w:val="24"/>
        </w:rPr>
        <w:t xml:space="preserve">, que nos termos do art. 397, inciso III, do Código de Processo Penal absolveu sumariamente </w:t>
      </w:r>
      <w:r w:rsidR="00E70A2B">
        <w:rPr>
          <w:rFonts w:ascii="Courier New" w:hAnsi="Courier New" w:cs="Courier New"/>
          <w:sz w:val="24"/>
        </w:rPr>
        <w:t xml:space="preserve">os réus </w:t>
      </w:r>
      <w:r w:rsidR="00C90F11">
        <w:rPr>
          <w:rFonts w:ascii="Courier New" w:hAnsi="Courier New" w:cs="Courier New"/>
          <w:sz w:val="24"/>
        </w:rPr>
        <w:t>ALAN DIONÍSIO SOUZA LEÃO DE SALES</w:t>
      </w:r>
      <w:r w:rsidR="00E70A2B">
        <w:rPr>
          <w:rFonts w:ascii="Courier New" w:hAnsi="Courier New" w:cs="Courier New"/>
          <w:sz w:val="24"/>
        </w:rPr>
        <w:t xml:space="preserve">, </w:t>
      </w:r>
      <w:r w:rsidR="00C90F11">
        <w:rPr>
          <w:rFonts w:ascii="Courier New" w:hAnsi="Courier New" w:cs="Courier New"/>
          <w:sz w:val="24"/>
        </w:rPr>
        <w:t>MARIA DA CONCEIÇÃO OLIVEIRA CUNHA, FABIANA DE OLIVEIRA LIMA SANTOS VAUGHAN DE OLIVEIRA, SANDRA SUELY CECIM MOTA DA SILVA e ELAINE CRISTINA MONTEIRO SILVA</w:t>
      </w:r>
      <w:r w:rsidR="00E70A2B">
        <w:rPr>
          <w:rFonts w:ascii="Courier New" w:hAnsi="Courier New" w:cs="Courier New"/>
          <w:sz w:val="24"/>
        </w:rPr>
        <w:t>, por entender que a denúncia carece de indícios suficientes da prática dos delitos imputados aos denunciados.</w:t>
      </w:r>
    </w:p>
    <w:p w:rsidR="00F35E2D" w:rsidRDefault="00DC2C7C" w:rsidP="00664271">
      <w:pPr>
        <w:pStyle w:val="Pargrafo"/>
        <w:rPr>
          <w:rFonts w:ascii="Courier New" w:hAnsi="Courier New" w:cs="Courier New"/>
          <w:sz w:val="24"/>
        </w:rPr>
      </w:pPr>
      <w:r w:rsidRPr="00187BAA">
        <w:rPr>
          <w:rFonts w:ascii="Courier New" w:hAnsi="Courier New" w:cs="Courier New"/>
          <w:sz w:val="24"/>
        </w:rPr>
        <w:t xml:space="preserve"> </w:t>
      </w:r>
      <w:r w:rsidR="00C90F11">
        <w:rPr>
          <w:rFonts w:ascii="Courier New" w:hAnsi="Courier New" w:cs="Courier New"/>
          <w:sz w:val="24"/>
        </w:rPr>
        <w:t xml:space="preserve">A </w:t>
      </w:r>
      <w:r w:rsidRPr="00187BAA">
        <w:rPr>
          <w:rFonts w:ascii="Courier New" w:hAnsi="Courier New" w:cs="Courier New"/>
          <w:sz w:val="24"/>
        </w:rPr>
        <w:t xml:space="preserve">inicial acusatória </w:t>
      </w:r>
      <w:r w:rsidR="00C90F11">
        <w:rPr>
          <w:rFonts w:ascii="Courier New" w:hAnsi="Courier New" w:cs="Courier New"/>
          <w:sz w:val="24"/>
        </w:rPr>
        <w:t xml:space="preserve">narra </w:t>
      </w:r>
      <w:r w:rsidRPr="00187BAA">
        <w:rPr>
          <w:rFonts w:ascii="Courier New" w:hAnsi="Courier New" w:cs="Courier New"/>
          <w:sz w:val="24"/>
        </w:rPr>
        <w:t xml:space="preserve">que </w:t>
      </w:r>
      <w:r w:rsidR="00C2003E">
        <w:rPr>
          <w:rFonts w:ascii="Courier New" w:hAnsi="Courier New" w:cs="Courier New"/>
          <w:sz w:val="24"/>
        </w:rPr>
        <w:t xml:space="preserve">os réus fraudaram o </w:t>
      </w:r>
      <w:r w:rsidR="00C90F11">
        <w:rPr>
          <w:rFonts w:ascii="Courier New" w:hAnsi="Courier New" w:cs="Courier New"/>
          <w:sz w:val="24"/>
        </w:rPr>
        <w:t xml:space="preserve">pregão presencial </w:t>
      </w:r>
      <w:r w:rsidR="00C2003E">
        <w:rPr>
          <w:rFonts w:ascii="Courier New" w:hAnsi="Courier New" w:cs="Courier New"/>
          <w:sz w:val="24"/>
        </w:rPr>
        <w:t xml:space="preserve">para </w:t>
      </w:r>
      <w:r w:rsidR="00C90F11">
        <w:rPr>
          <w:rFonts w:ascii="Courier New" w:hAnsi="Courier New" w:cs="Courier New"/>
          <w:sz w:val="24"/>
        </w:rPr>
        <w:t xml:space="preserve">registros de preços </w:t>
      </w:r>
      <w:r w:rsidR="00C26020">
        <w:rPr>
          <w:rFonts w:ascii="Courier New" w:hAnsi="Courier New" w:cs="Courier New"/>
          <w:sz w:val="24"/>
        </w:rPr>
        <w:t>280/2009-CPL/PMB/FUMBEL, realiz</w:t>
      </w:r>
      <w:r w:rsidR="008D54B3">
        <w:rPr>
          <w:rFonts w:ascii="Courier New" w:hAnsi="Courier New" w:cs="Courier New"/>
          <w:sz w:val="24"/>
        </w:rPr>
        <w:t>a</w:t>
      </w:r>
      <w:r w:rsidR="00C26020">
        <w:rPr>
          <w:rFonts w:ascii="Courier New" w:hAnsi="Courier New" w:cs="Courier New"/>
          <w:sz w:val="24"/>
        </w:rPr>
        <w:t xml:space="preserve">do no âmbito da </w:t>
      </w:r>
      <w:r w:rsidR="00C90F11">
        <w:rPr>
          <w:rFonts w:ascii="Courier New" w:hAnsi="Courier New" w:cs="Courier New"/>
          <w:sz w:val="24"/>
        </w:rPr>
        <w:t xml:space="preserve">comissão de licitação do gabinete do então prefeito </w:t>
      </w:r>
      <w:r w:rsidR="00C26020">
        <w:rPr>
          <w:rFonts w:ascii="Courier New" w:hAnsi="Courier New" w:cs="Courier New"/>
          <w:sz w:val="24"/>
        </w:rPr>
        <w:t>de Belém</w:t>
      </w:r>
      <w:r w:rsidR="00C90F11">
        <w:rPr>
          <w:rFonts w:ascii="Courier New" w:hAnsi="Courier New" w:cs="Courier New"/>
          <w:sz w:val="24"/>
        </w:rPr>
        <w:t>/PA</w:t>
      </w:r>
      <w:r w:rsidR="00C26020">
        <w:rPr>
          <w:rFonts w:ascii="Courier New" w:hAnsi="Courier New" w:cs="Courier New"/>
          <w:sz w:val="24"/>
        </w:rPr>
        <w:t xml:space="preserve">, malversando recursos federais da saúde através de falsificação de </w:t>
      </w:r>
      <w:r w:rsidR="008D54B3">
        <w:rPr>
          <w:rFonts w:ascii="Courier New" w:hAnsi="Courier New" w:cs="Courier New"/>
          <w:sz w:val="24"/>
        </w:rPr>
        <w:t>d</w:t>
      </w:r>
      <w:r w:rsidR="00C26020">
        <w:rPr>
          <w:rFonts w:ascii="Courier New" w:hAnsi="Courier New" w:cs="Courier New"/>
          <w:sz w:val="24"/>
        </w:rPr>
        <w:t>o</w:t>
      </w:r>
      <w:r w:rsidR="008D54B3">
        <w:rPr>
          <w:rFonts w:ascii="Courier New" w:hAnsi="Courier New" w:cs="Courier New"/>
          <w:sz w:val="24"/>
        </w:rPr>
        <w:t>c</w:t>
      </w:r>
      <w:r w:rsidR="00C26020">
        <w:rPr>
          <w:rFonts w:ascii="Courier New" w:hAnsi="Courier New" w:cs="Courier New"/>
          <w:sz w:val="24"/>
        </w:rPr>
        <w:t xml:space="preserve">umentos, afastamento indevido de licitante, ajuste voltado </w:t>
      </w:r>
      <w:r w:rsidR="00C90F11">
        <w:rPr>
          <w:rFonts w:ascii="Courier New" w:hAnsi="Courier New" w:cs="Courier New"/>
          <w:sz w:val="24"/>
        </w:rPr>
        <w:t>par</w:t>
      </w:r>
      <w:r w:rsidR="00C26020">
        <w:rPr>
          <w:rFonts w:ascii="Courier New" w:hAnsi="Courier New" w:cs="Courier New"/>
          <w:sz w:val="24"/>
        </w:rPr>
        <w:t>a restringir a competição na licitação e desvio de finalidade nos atos prat</w:t>
      </w:r>
      <w:r w:rsidR="008D54B3">
        <w:rPr>
          <w:rFonts w:ascii="Courier New" w:hAnsi="Courier New" w:cs="Courier New"/>
          <w:sz w:val="24"/>
        </w:rPr>
        <w:t>i</w:t>
      </w:r>
      <w:r w:rsidR="00C26020">
        <w:rPr>
          <w:rFonts w:ascii="Courier New" w:hAnsi="Courier New" w:cs="Courier New"/>
          <w:sz w:val="24"/>
        </w:rPr>
        <w:t xml:space="preserve">cados no procedimento do pregão. </w:t>
      </w:r>
    </w:p>
    <w:p w:rsidR="00C26020" w:rsidRDefault="00C26020" w:rsidP="00664271">
      <w:pPr>
        <w:pStyle w:val="Pargrafo"/>
        <w:rPr>
          <w:rFonts w:ascii="Courier New" w:hAnsi="Courier New" w:cs="Courier New"/>
          <w:sz w:val="24"/>
        </w:rPr>
      </w:pPr>
      <w:r>
        <w:rPr>
          <w:rFonts w:ascii="Courier New" w:hAnsi="Courier New" w:cs="Courier New"/>
          <w:sz w:val="24"/>
        </w:rPr>
        <w:t>O referido certame tinha como objetivo inicial a contratação de empresa de ev</w:t>
      </w:r>
      <w:r w:rsidR="008D54B3">
        <w:rPr>
          <w:rFonts w:ascii="Courier New" w:hAnsi="Courier New" w:cs="Courier New"/>
          <w:sz w:val="24"/>
        </w:rPr>
        <w:t>en</w:t>
      </w:r>
      <w:r>
        <w:rPr>
          <w:rFonts w:ascii="Courier New" w:hAnsi="Courier New" w:cs="Courier New"/>
          <w:sz w:val="24"/>
        </w:rPr>
        <w:t>tos par</w:t>
      </w:r>
      <w:r w:rsidR="00253828">
        <w:rPr>
          <w:rFonts w:ascii="Courier New" w:hAnsi="Courier New" w:cs="Courier New"/>
          <w:sz w:val="24"/>
        </w:rPr>
        <w:t>a</w:t>
      </w:r>
      <w:r>
        <w:rPr>
          <w:rFonts w:ascii="Courier New" w:hAnsi="Courier New" w:cs="Courier New"/>
          <w:sz w:val="24"/>
        </w:rPr>
        <w:t xml:space="preserve"> atender às necessi</w:t>
      </w:r>
      <w:r w:rsidR="008D54B3">
        <w:rPr>
          <w:rFonts w:ascii="Courier New" w:hAnsi="Courier New" w:cs="Courier New"/>
          <w:sz w:val="24"/>
        </w:rPr>
        <w:t>d</w:t>
      </w:r>
      <w:r>
        <w:rPr>
          <w:rFonts w:ascii="Courier New" w:hAnsi="Courier New" w:cs="Courier New"/>
          <w:sz w:val="24"/>
        </w:rPr>
        <w:t xml:space="preserve">ades da </w:t>
      </w:r>
      <w:r w:rsidR="00C90F11">
        <w:rPr>
          <w:rFonts w:ascii="Courier New" w:hAnsi="Courier New" w:cs="Courier New"/>
          <w:sz w:val="24"/>
        </w:rPr>
        <w:t xml:space="preserve">Fundação Cultural do Município de Belém - </w:t>
      </w:r>
      <w:r>
        <w:rPr>
          <w:rFonts w:ascii="Courier New" w:hAnsi="Courier New" w:cs="Courier New"/>
          <w:sz w:val="24"/>
        </w:rPr>
        <w:t>FUMBEL. Ocorre que a Secretaria de Saúde de Belém aderiu a este pregão e</w:t>
      </w:r>
      <w:r w:rsidR="00C90F11">
        <w:rPr>
          <w:rFonts w:ascii="Courier New" w:hAnsi="Courier New" w:cs="Courier New"/>
          <w:sz w:val="24"/>
        </w:rPr>
        <w:t xml:space="preserve">, </w:t>
      </w:r>
      <w:r>
        <w:rPr>
          <w:rFonts w:ascii="Courier New" w:hAnsi="Courier New" w:cs="Courier New"/>
          <w:sz w:val="24"/>
        </w:rPr>
        <w:t>em virtude do certame, celebrou</w:t>
      </w:r>
      <w:r w:rsidR="00C90F11">
        <w:rPr>
          <w:rFonts w:ascii="Courier New" w:hAnsi="Courier New" w:cs="Courier New"/>
          <w:sz w:val="24"/>
        </w:rPr>
        <w:t xml:space="preserve"> </w:t>
      </w:r>
      <w:r>
        <w:rPr>
          <w:rFonts w:ascii="Courier New" w:hAnsi="Courier New" w:cs="Courier New"/>
          <w:sz w:val="24"/>
        </w:rPr>
        <w:t>contrato com a empresa vencedora</w:t>
      </w:r>
      <w:r w:rsidR="00C90F11">
        <w:rPr>
          <w:rFonts w:ascii="Courier New" w:hAnsi="Courier New" w:cs="Courier New"/>
          <w:sz w:val="24"/>
        </w:rPr>
        <w:t xml:space="preserve"> em 03/02/10 </w:t>
      </w:r>
      <w:r>
        <w:rPr>
          <w:rFonts w:ascii="Courier New" w:hAnsi="Courier New" w:cs="Courier New"/>
          <w:sz w:val="24"/>
        </w:rPr>
        <w:t>no valor de R$ 3.580.386,00 (três milhões, quinhentos e oitenta mil, trezentos e oitenta e seis reais).</w:t>
      </w:r>
    </w:p>
    <w:p w:rsidR="008D54B3" w:rsidRDefault="008D54B3" w:rsidP="00664271">
      <w:pPr>
        <w:pStyle w:val="Pargrafo"/>
        <w:rPr>
          <w:rFonts w:ascii="Courier New" w:hAnsi="Courier New" w:cs="Courier New"/>
          <w:sz w:val="24"/>
        </w:rPr>
      </w:pPr>
      <w:r>
        <w:rPr>
          <w:rFonts w:ascii="Courier New" w:hAnsi="Courier New" w:cs="Courier New"/>
          <w:sz w:val="24"/>
        </w:rPr>
        <w:t xml:space="preserve">O </w:t>
      </w:r>
      <w:r w:rsidR="00C90F11">
        <w:rPr>
          <w:rFonts w:ascii="Courier New" w:hAnsi="Courier New" w:cs="Courier New"/>
          <w:sz w:val="24"/>
        </w:rPr>
        <w:t>parecer</w:t>
      </w:r>
      <w:r w:rsidR="006A552B">
        <w:rPr>
          <w:rFonts w:ascii="Courier New" w:hAnsi="Courier New" w:cs="Courier New"/>
          <w:sz w:val="24"/>
        </w:rPr>
        <w:t xml:space="preserve"> </w:t>
      </w:r>
      <w:r>
        <w:rPr>
          <w:rFonts w:ascii="Courier New" w:hAnsi="Courier New" w:cs="Courier New"/>
          <w:sz w:val="24"/>
        </w:rPr>
        <w:t>exarado a fls.</w:t>
      </w:r>
      <w:r w:rsidR="00C90F11">
        <w:rPr>
          <w:rFonts w:ascii="Courier New" w:hAnsi="Courier New" w:cs="Courier New"/>
          <w:sz w:val="24"/>
        </w:rPr>
        <w:t xml:space="preserve"> </w:t>
      </w:r>
      <w:r>
        <w:rPr>
          <w:rFonts w:ascii="Courier New" w:hAnsi="Courier New" w:cs="Courier New"/>
          <w:sz w:val="24"/>
        </w:rPr>
        <w:t>2077/2086</w:t>
      </w:r>
      <w:r w:rsidR="00C90F11">
        <w:rPr>
          <w:rFonts w:ascii="Courier New" w:hAnsi="Courier New" w:cs="Courier New"/>
          <w:sz w:val="24"/>
        </w:rPr>
        <w:t xml:space="preserve"> </w:t>
      </w:r>
      <w:r>
        <w:rPr>
          <w:rFonts w:ascii="Courier New" w:hAnsi="Courier New" w:cs="Courier New"/>
          <w:sz w:val="24"/>
        </w:rPr>
        <w:t xml:space="preserve">resumiu a pretensão recursal do </w:t>
      </w:r>
      <w:r w:rsidR="006A552B">
        <w:rPr>
          <w:rFonts w:ascii="Courier New" w:hAnsi="Courier New" w:cs="Courier New"/>
          <w:sz w:val="24"/>
        </w:rPr>
        <w:t>Ministério Público Federal</w:t>
      </w:r>
      <w:r>
        <w:rPr>
          <w:rFonts w:ascii="Courier New" w:hAnsi="Courier New" w:cs="Courier New"/>
          <w:sz w:val="24"/>
        </w:rPr>
        <w:t xml:space="preserve">, </w:t>
      </w:r>
      <w:r w:rsidRPr="008D54B3">
        <w:rPr>
          <w:rFonts w:ascii="Courier New" w:hAnsi="Courier New" w:cs="Courier New"/>
          <w:i/>
          <w:sz w:val="24"/>
        </w:rPr>
        <w:t xml:space="preserve">in </w:t>
      </w:r>
      <w:proofErr w:type="spellStart"/>
      <w:r w:rsidRPr="008D54B3">
        <w:rPr>
          <w:rFonts w:ascii="Courier New" w:hAnsi="Courier New" w:cs="Courier New"/>
          <w:i/>
          <w:sz w:val="24"/>
        </w:rPr>
        <w:t>verbis</w:t>
      </w:r>
      <w:proofErr w:type="spellEnd"/>
      <w:r>
        <w:rPr>
          <w:rFonts w:ascii="Courier New" w:hAnsi="Courier New" w:cs="Courier New"/>
          <w:sz w:val="24"/>
        </w:rPr>
        <w:t>:</w:t>
      </w:r>
    </w:p>
    <w:p w:rsidR="00DC2C7C" w:rsidRPr="00C90F11" w:rsidRDefault="008D54B3" w:rsidP="00664271">
      <w:pPr>
        <w:pStyle w:val="Transcrio"/>
        <w:spacing w:before="120" w:after="120"/>
      </w:pPr>
      <w:r w:rsidRPr="00C90F11">
        <w:t>O Ministério Público Federal sustenta nas razões recursais, em preliminar, a nulidade da sentença recorrida, porque foi prolatada por juiz su</w:t>
      </w:r>
      <w:r w:rsidR="006A552B" w:rsidRPr="00C90F11">
        <w:t>s</w:t>
      </w:r>
      <w:r w:rsidRPr="00C90F11">
        <w:t>peito (fl. 393). No mérito, sustenta, em síntese: a</w:t>
      </w:r>
      <w:r w:rsidR="006A552B" w:rsidRPr="00C90F11">
        <w:t>)</w:t>
      </w:r>
      <w:r w:rsidRPr="00C90F11">
        <w:t xml:space="preserve"> licitude da prova proveniente da busca e apreen</w:t>
      </w:r>
      <w:r w:rsidR="006A552B" w:rsidRPr="00C90F11">
        <w:t>s</w:t>
      </w:r>
      <w:r w:rsidRPr="00C90F11">
        <w:t>ão de</w:t>
      </w:r>
      <w:r w:rsidR="00D71E79" w:rsidRPr="00C90F11">
        <w:t xml:space="preserve">ferida judicialmente para apreensão </w:t>
      </w:r>
      <w:r w:rsidRPr="00C90F11">
        <w:t xml:space="preserve">dos procedimentos licitatórios realizados pela Secretaria </w:t>
      </w:r>
      <w:r w:rsidR="00D71E79" w:rsidRPr="00C90F11">
        <w:t xml:space="preserve">Municipal de Saúde do Município de Belém/PA: b) a inocorrência de inépcia da denúncia e c) que a materialidade delitiva restou demonstrada nos autos, argumentando que a denúncia </w:t>
      </w:r>
      <w:r w:rsidR="00D71E79" w:rsidRPr="00C90F11">
        <w:lastRenderedPageBreak/>
        <w:t>não foi proposta em razão da ausência de publicidade das prorrogações da data para a realização do pregão, ou ainda, pela desclassificação indevida de uma das empresas que participaram do certame. Alega que tais situações, vistas isoladamente, efetivamente não configuram crime, porém no caso epigrafado, tais circunstâncias foram apenas alguns pontos da extensa cadeia de eventos criminosos, que caracterizam, indubitavelmente, frustração ao caráter competitivo do procedimento licitatório (art. 90 da Lei 8.666/93), afastamento fraudulento de licitante (art. 95 da Lei 9666/93) e desvio de recursos públicos (art. 312 do Código Penal) bem como formação de quadrilha ou bando (art. 288 do Código Penal)</w:t>
      </w:r>
      <w:r w:rsidR="00C90F11">
        <w:t xml:space="preserve"> </w:t>
      </w:r>
      <w:r w:rsidR="00DC2C7C" w:rsidRPr="00C90F11">
        <w:t xml:space="preserve">(fls. </w:t>
      </w:r>
      <w:r w:rsidR="00D71E79" w:rsidRPr="00C90F11">
        <w:t>2006/2018 v</w:t>
      </w:r>
      <w:r w:rsidR="00DC2C7C" w:rsidRPr="00C90F11">
        <w:t>).</w:t>
      </w:r>
    </w:p>
    <w:p w:rsidR="00DC2C7C" w:rsidRPr="00187BAA" w:rsidRDefault="00DC2C7C" w:rsidP="00664271">
      <w:pPr>
        <w:pStyle w:val="Pargrafo"/>
        <w:rPr>
          <w:rFonts w:ascii="Courier New" w:hAnsi="Courier New" w:cs="Courier New"/>
          <w:sz w:val="24"/>
        </w:rPr>
      </w:pPr>
      <w:r w:rsidRPr="00187BAA">
        <w:rPr>
          <w:rFonts w:ascii="Courier New" w:hAnsi="Courier New" w:cs="Courier New"/>
          <w:sz w:val="24"/>
        </w:rPr>
        <w:t xml:space="preserve">Contrarrazões </w:t>
      </w:r>
      <w:r w:rsidR="000F2475">
        <w:rPr>
          <w:rFonts w:ascii="Courier New" w:hAnsi="Courier New" w:cs="Courier New"/>
          <w:sz w:val="24"/>
        </w:rPr>
        <w:t>de Elaine Cristina Mon</w:t>
      </w:r>
      <w:r w:rsidR="00C90F11">
        <w:rPr>
          <w:rFonts w:ascii="Courier New" w:hAnsi="Courier New" w:cs="Courier New"/>
          <w:sz w:val="24"/>
        </w:rPr>
        <w:t>t</w:t>
      </w:r>
      <w:r w:rsidR="000F2475">
        <w:rPr>
          <w:rFonts w:ascii="Courier New" w:hAnsi="Courier New" w:cs="Courier New"/>
          <w:sz w:val="24"/>
        </w:rPr>
        <w:t>eiro Silva (fls. 2021/2029, Fabiana de Olive</w:t>
      </w:r>
      <w:r w:rsidR="00C90F11">
        <w:rPr>
          <w:rFonts w:ascii="Courier New" w:hAnsi="Courier New" w:cs="Courier New"/>
          <w:sz w:val="24"/>
        </w:rPr>
        <w:t>i</w:t>
      </w:r>
      <w:r w:rsidR="000F2475">
        <w:rPr>
          <w:rFonts w:ascii="Courier New" w:hAnsi="Courier New" w:cs="Courier New"/>
          <w:sz w:val="24"/>
        </w:rPr>
        <w:t xml:space="preserve">ra Lima Santos </w:t>
      </w:r>
      <w:proofErr w:type="spellStart"/>
      <w:r w:rsidR="000F2475">
        <w:rPr>
          <w:rFonts w:ascii="Courier New" w:hAnsi="Courier New" w:cs="Courier New"/>
          <w:sz w:val="24"/>
        </w:rPr>
        <w:t>Vaughan</w:t>
      </w:r>
      <w:proofErr w:type="spellEnd"/>
      <w:r w:rsidR="000F2475">
        <w:rPr>
          <w:rFonts w:ascii="Courier New" w:hAnsi="Courier New" w:cs="Courier New"/>
          <w:sz w:val="24"/>
        </w:rPr>
        <w:t xml:space="preserve"> de Oliveira (fls. 2030/2059), Sandra Suely </w:t>
      </w:r>
      <w:proofErr w:type="spellStart"/>
      <w:r w:rsidR="000F2475">
        <w:rPr>
          <w:rFonts w:ascii="Courier New" w:hAnsi="Courier New" w:cs="Courier New"/>
          <w:sz w:val="24"/>
        </w:rPr>
        <w:t>Cecim</w:t>
      </w:r>
      <w:proofErr w:type="spellEnd"/>
      <w:r w:rsidR="000F2475">
        <w:rPr>
          <w:rFonts w:ascii="Courier New" w:hAnsi="Courier New" w:cs="Courier New"/>
          <w:sz w:val="24"/>
        </w:rPr>
        <w:t xml:space="preserve"> Mota </w:t>
      </w:r>
      <w:r w:rsidR="007226F0">
        <w:rPr>
          <w:rFonts w:ascii="Courier New" w:hAnsi="Courier New" w:cs="Courier New"/>
          <w:sz w:val="24"/>
        </w:rPr>
        <w:t>d</w:t>
      </w:r>
      <w:r w:rsidR="000F2475">
        <w:rPr>
          <w:rFonts w:ascii="Courier New" w:hAnsi="Courier New" w:cs="Courier New"/>
          <w:sz w:val="24"/>
        </w:rPr>
        <w:t>a Silva (fls. 2062/2067), Alan Dionísio Sou</w:t>
      </w:r>
      <w:r w:rsidR="00C90F11">
        <w:rPr>
          <w:rFonts w:ascii="Courier New" w:hAnsi="Courier New" w:cs="Courier New"/>
          <w:sz w:val="24"/>
        </w:rPr>
        <w:t>z</w:t>
      </w:r>
      <w:r w:rsidR="000F2475">
        <w:rPr>
          <w:rFonts w:ascii="Courier New" w:hAnsi="Courier New" w:cs="Courier New"/>
          <w:sz w:val="24"/>
        </w:rPr>
        <w:t>a Leão de Sales e Maria da Conceição Oliveira Cunha (fls. 2068/2070).</w:t>
      </w:r>
      <w:r w:rsidR="00153082">
        <w:rPr>
          <w:rFonts w:ascii="Courier New" w:hAnsi="Courier New" w:cs="Courier New"/>
          <w:sz w:val="24"/>
        </w:rPr>
        <w:t xml:space="preserve"> Em síntese</w:t>
      </w:r>
      <w:r w:rsidR="00672B46">
        <w:rPr>
          <w:rFonts w:ascii="Courier New" w:hAnsi="Courier New" w:cs="Courier New"/>
          <w:sz w:val="24"/>
        </w:rPr>
        <w:t>,</w:t>
      </w:r>
      <w:r w:rsidR="00153082">
        <w:rPr>
          <w:rFonts w:ascii="Courier New" w:hAnsi="Courier New" w:cs="Courier New"/>
          <w:sz w:val="24"/>
        </w:rPr>
        <w:t xml:space="preserve"> pedem a manutenção da sentença apelada e suscitam preliminar de </w:t>
      </w:r>
      <w:r w:rsidR="00672B46">
        <w:rPr>
          <w:rFonts w:ascii="Courier New" w:hAnsi="Courier New" w:cs="Courier New"/>
          <w:sz w:val="24"/>
        </w:rPr>
        <w:t xml:space="preserve">incompetência da Justiça Federal para processar </w:t>
      </w:r>
      <w:r w:rsidR="007226F0">
        <w:rPr>
          <w:rFonts w:ascii="Courier New" w:hAnsi="Courier New" w:cs="Courier New"/>
          <w:sz w:val="24"/>
        </w:rPr>
        <w:t xml:space="preserve">e julgar </w:t>
      </w:r>
      <w:r w:rsidR="00672B46">
        <w:rPr>
          <w:rFonts w:ascii="Courier New" w:hAnsi="Courier New" w:cs="Courier New"/>
          <w:sz w:val="24"/>
        </w:rPr>
        <w:t>o feito.</w:t>
      </w:r>
    </w:p>
    <w:p w:rsidR="00DC2C7C" w:rsidRPr="00187BAA" w:rsidRDefault="00DC2C7C" w:rsidP="00664271">
      <w:pPr>
        <w:pStyle w:val="Pargrafo"/>
        <w:rPr>
          <w:rFonts w:ascii="Courier New" w:hAnsi="Courier New" w:cs="Courier New"/>
          <w:sz w:val="24"/>
        </w:rPr>
      </w:pPr>
      <w:r w:rsidRPr="00187BAA">
        <w:rPr>
          <w:rFonts w:ascii="Courier New" w:hAnsi="Courier New" w:cs="Courier New"/>
          <w:sz w:val="24"/>
        </w:rPr>
        <w:t xml:space="preserve">O Ministério Público Federal, em parecer do Procurador Regional da República </w:t>
      </w:r>
      <w:r w:rsidR="00317E5B">
        <w:rPr>
          <w:rFonts w:ascii="Courier New" w:hAnsi="Courier New" w:cs="Courier New"/>
          <w:sz w:val="24"/>
        </w:rPr>
        <w:t xml:space="preserve">Gustavo </w:t>
      </w:r>
      <w:proofErr w:type="spellStart"/>
      <w:r w:rsidR="00317E5B">
        <w:rPr>
          <w:rFonts w:ascii="Courier New" w:hAnsi="Courier New" w:cs="Courier New"/>
          <w:sz w:val="24"/>
        </w:rPr>
        <w:t>Pessanha</w:t>
      </w:r>
      <w:proofErr w:type="spellEnd"/>
      <w:r w:rsidR="00317E5B">
        <w:rPr>
          <w:rFonts w:ascii="Courier New" w:hAnsi="Courier New" w:cs="Courier New"/>
          <w:sz w:val="24"/>
        </w:rPr>
        <w:t xml:space="preserve"> Velloso</w:t>
      </w:r>
      <w:r w:rsidRPr="00187BAA">
        <w:rPr>
          <w:rFonts w:ascii="Courier New" w:hAnsi="Courier New" w:cs="Courier New"/>
          <w:sz w:val="24"/>
        </w:rPr>
        <w:t xml:space="preserve">, manifesta-se pelo provimento do recurso (fls. </w:t>
      </w:r>
      <w:r w:rsidR="00317E5B">
        <w:rPr>
          <w:rFonts w:ascii="Courier New" w:hAnsi="Courier New" w:cs="Courier New"/>
          <w:sz w:val="24"/>
        </w:rPr>
        <w:t>2077/2086</w:t>
      </w:r>
      <w:r w:rsidRPr="00187BAA">
        <w:rPr>
          <w:rFonts w:ascii="Courier New" w:hAnsi="Courier New" w:cs="Courier New"/>
          <w:sz w:val="24"/>
        </w:rPr>
        <w:t>).</w:t>
      </w:r>
    </w:p>
    <w:p w:rsidR="00DC2C7C" w:rsidRPr="00187BAA" w:rsidRDefault="00DC2C7C" w:rsidP="00664271">
      <w:pPr>
        <w:pStyle w:val="Pargrafo"/>
        <w:rPr>
          <w:rFonts w:ascii="Courier New" w:hAnsi="Courier New" w:cs="Courier New"/>
          <w:sz w:val="24"/>
        </w:rPr>
      </w:pPr>
      <w:r w:rsidRPr="00187BAA">
        <w:rPr>
          <w:rFonts w:ascii="Courier New" w:hAnsi="Courier New" w:cs="Courier New"/>
          <w:sz w:val="24"/>
        </w:rPr>
        <w:t>É o relatório.</w:t>
      </w:r>
    </w:p>
    <w:p w:rsidR="00F21E5F" w:rsidRPr="002A18CE" w:rsidRDefault="00F21E5F" w:rsidP="00664271">
      <w:pPr>
        <w:pStyle w:val="Pargrafo"/>
        <w:rPr>
          <w:rFonts w:ascii="Courier New" w:hAnsi="Courier New" w:cs="Courier New"/>
          <w:sz w:val="24"/>
        </w:rPr>
      </w:pPr>
      <w:r w:rsidRPr="002A18CE">
        <w:rPr>
          <w:rFonts w:ascii="Courier New" w:hAnsi="Courier New" w:cs="Courier New"/>
          <w:sz w:val="24"/>
        </w:rPr>
        <w:t>Ao eminente Revisor.</w:t>
      </w:r>
    </w:p>
    <w:p w:rsidR="002A18CE" w:rsidRDefault="002A18CE">
      <w:pPr>
        <w:rPr>
          <w:rFonts w:ascii="Courier New" w:hAnsi="Courier New"/>
        </w:rPr>
      </w:pPr>
      <w:r>
        <w:br w:type="page"/>
      </w:r>
    </w:p>
    <w:p w:rsidR="00F21E5F" w:rsidRPr="002A18CE" w:rsidRDefault="00F21E5F" w:rsidP="007048FC">
      <w:pPr>
        <w:pStyle w:val="centralizar"/>
        <w:rPr>
          <w:rFonts w:ascii="Courier New" w:hAnsi="Courier New" w:cs="Courier New"/>
          <w:sz w:val="24"/>
        </w:rPr>
      </w:pPr>
      <w:r w:rsidRPr="002A18CE">
        <w:rPr>
          <w:rFonts w:ascii="Courier New" w:hAnsi="Courier New" w:cs="Courier New"/>
          <w:sz w:val="24"/>
        </w:rPr>
        <w:lastRenderedPageBreak/>
        <w:t>VOTO</w:t>
      </w:r>
    </w:p>
    <w:p w:rsidR="00260516" w:rsidRDefault="003F7A31" w:rsidP="00664271">
      <w:pPr>
        <w:pStyle w:val="Pargrafo"/>
        <w:rPr>
          <w:rFonts w:ascii="Courier New" w:hAnsi="Courier New" w:cs="Courier New"/>
          <w:sz w:val="24"/>
        </w:rPr>
      </w:pPr>
      <w:r>
        <w:rPr>
          <w:rFonts w:ascii="Courier New" w:hAnsi="Courier New" w:cs="Courier New"/>
          <w:b/>
          <w:sz w:val="24"/>
        </w:rPr>
        <w:t>A</w:t>
      </w:r>
      <w:r w:rsidR="002A18CE" w:rsidRPr="002A18CE">
        <w:rPr>
          <w:rFonts w:ascii="Courier New" w:hAnsi="Courier New" w:cs="Courier New"/>
          <w:b/>
          <w:sz w:val="24"/>
        </w:rPr>
        <w:t xml:space="preserve"> EXM</w:t>
      </w:r>
      <w:r>
        <w:rPr>
          <w:rFonts w:ascii="Courier New" w:hAnsi="Courier New" w:cs="Courier New"/>
          <w:b/>
          <w:sz w:val="24"/>
        </w:rPr>
        <w:t>A</w:t>
      </w:r>
      <w:r w:rsidR="002A18CE" w:rsidRPr="002A18CE">
        <w:rPr>
          <w:rFonts w:ascii="Courier New" w:hAnsi="Courier New" w:cs="Courier New"/>
          <w:b/>
          <w:sz w:val="24"/>
        </w:rPr>
        <w:t xml:space="preserve">. </w:t>
      </w:r>
      <w:proofErr w:type="gramStart"/>
      <w:r>
        <w:rPr>
          <w:rFonts w:ascii="Courier New" w:hAnsi="Courier New" w:cs="Courier New"/>
          <w:b/>
          <w:sz w:val="24"/>
        </w:rPr>
        <w:t>SRA.</w:t>
      </w:r>
      <w:proofErr w:type="gramEnd"/>
      <w:r>
        <w:rPr>
          <w:rFonts w:ascii="Courier New" w:hAnsi="Courier New" w:cs="Courier New"/>
          <w:b/>
          <w:sz w:val="24"/>
        </w:rPr>
        <w:t xml:space="preserve"> </w:t>
      </w:r>
      <w:r w:rsidR="0021669C" w:rsidRPr="0021669C">
        <w:rPr>
          <w:rFonts w:ascii="Courier New" w:hAnsi="Courier New" w:cs="Courier New"/>
          <w:b/>
          <w:sz w:val="24"/>
        </w:rPr>
        <w:t>JU</w:t>
      </w:r>
      <w:r>
        <w:rPr>
          <w:rFonts w:ascii="Courier New" w:hAnsi="Courier New" w:cs="Courier New"/>
          <w:b/>
          <w:sz w:val="24"/>
        </w:rPr>
        <w:t>ÍZA</w:t>
      </w:r>
      <w:r w:rsidR="0021669C">
        <w:rPr>
          <w:rFonts w:ascii="Courier New" w:hAnsi="Courier New" w:cs="Courier New"/>
          <w:b/>
        </w:rPr>
        <w:t xml:space="preserve"> </w:t>
      </w:r>
      <w:r w:rsidR="0021669C" w:rsidRPr="0021669C">
        <w:rPr>
          <w:rFonts w:ascii="Courier New" w:hAnsi="Courier New" w:cs="Courier New"/>
          <w:b/>
          <w:sz w:val="24"/>
        </w:rPr>
        <w:t xml:space="preserve">FEDERAL </w:t>
      </w:r>
      <w:r>
        <w:rPr>
          <w:rFonts w:ascii="Courier New" w:hAnsi="Courier New" w:cs="Courier New"/>
          <w:b/>
          <w:sz w:val="24"/>
        </w:rPr>
        <w:t>ROSIMAYRE GONÇALVES DE CARVALHO (RELATORA CONVOCADA</w:t>
      </w:r>
      <w:r w:rsidR="002A18CE" w:rsidRPr="002A18CE">
        <w:rPr>
          <w:rFonts w:ascii="Courier New" w:hAnsi="Courier New" w:cs="Courier New"/>
          <w:b/>
          <w:sz w:val="24"/>
        </w:rPr>
        <w:t>):</w:t>
      </w:r>
      <w:r w:rsidR="002A18CE" w:rsidRPr="00A30A25">
        <w:rPr>
          <w:rFonts w:ascii="Courier New" w:hAnsi="Courier New" w:cs="Courier New"/>
          <w:b/>
          <w:sz w:val="24"/>
        </w:rPr>
        <w:t xml:space="preserve"> </w:t>
      </w:r>
      <w:r w:rsidR="00260516" w:rsidRPr="00187BAA">
        <w:rPr>
          <w:rFonts w:ascii="Courier New" w:eastAsia="MS Mincho" w:hAnsi="Courier New" w:cs="Courier New"/>
          <w:sz w:val="24"/>
        </w:rPr>
        <w:t xml:space="preserve">Trata-se de apelação criminal interposta pelo MINISTÉRIO PÚBLICO FEDERAL </w:t>
      </w:r>
      <w:r w:rsidR="00260516" w:rsidRPr="00187BAA">
        <w:rPr>
          <w:rFonts w:ascii="Courier New" w:hAnsi="Courier New" w:cs="Courier New"/>
          <w:sz w:val="24"/>
        </w:rPr>
        <w:t xml:space="preserve">contra sentença prolatada pelo Juiz Federal </w:t>
      </w:r>
      <w:r w:rsidR="00260516">
        <w:rPr>
          <w:rFonts w:ascii="Courier New" w:hAnsi="Courier New" w:cs="Courier New"/>
          <w:sz w:val="24"/>
        </w:rPr>
        <w:t>Antônio Carlos Almeida Campelo</w:t>
      </w:r>
      <w:r w:rsidR="00260516" w:rsidRPr="00187BAA">
        <w:rPr>
          <w:rFonts w:ascii="Courier New" w:hAnsi="Courier New" w:cs="Courier New"/>
          <w:sz w:val="24"/>
        </w:rPr>
        <w:t xml:space="preserve">, da </w:t>
      </w:r>
      <w:r w:rsidR="00260516">
        <w:rPr>
          <w:rFonts w:ascii="Courier New" w:hAnsi="Courier New" w:cs="Courier New"/>
          <w:sz w:val="24"/>
        </w:rPr>
        <w:t>4</w:t>
      </w:r>
      <w:r w:rsidR="00260516" w:rsidRPr="00187BAA">
        <w:rPr>
          <w:rFonts w:ascii="Courier New" w:hAnsi="Courier New" w:cs="Courier New"/>
          <w:sz w:val="24"/>
        </w:rPr>
        <w:t xml:space="preserve">ª Vara </w:t>
      </w:r>
      <w:r w:rsidR="00260516">
        <w:rPr>
          <w:rFonts w:ascii="Courier New" w:hAnsi="Courier New" w:cs="Courier New"/>
          <w:sz w:val="24"/>
        </w:rPr>
        <w:t>da Seção Judiciária do Pará</w:t>
      </w:r>
      <w:r w:rsidR="00260516" w:rsidRPr="00187BAA">
        <w:rPr>
          <w:rFonts w:ascii="Courier New" w:hAnsi="Courier New" w:cs="Courier New"/>
          <w:sz w:val="24"/>
        </w:rPr>
        <w:t>, que</w:t>
      </w:r>
      <w:r w:rsidR="00147929">
        <w:rPr>
          <w:rFonts w:ascii="Courier New" w:hAnsi="Courier New" w:cs="Courier New"/>
          <w:sz w:val="24"/>
        </w:rPr>
        <w:t xml:space="preserve"> </w:t>
      </w:r>
      <w:r w:rsidR="00260516" w:rsidRPr="00187BAA">
        <w:rPr>
          <w:rFonts w:ascii="Courier New" w:hAnsi="Courier New" w:cs="Courier New"/>
          <w:sz w:val="24"/>
        </w:rPr>
        <w:t>nos termos do art. 397, inciso III, do Código de Processo Penal</w:t>
      </w:r>
      <w:r w:rsidR="00147929">
        <w:rPr>
          <w:rFonts w:ascii="Courier New" w:hAnsi="Courier New" w:cs="Courier New"/>
          <w:sz w:val="24"/>
        </w:rPr>
        <w:t xml:space="preserve"> </w:t>
      </w:r>
      <w:r w:rsidR="00260516" w:rsidRPr="00187BAA">
        <w:rPr>
          <w:rFonts w:ascii="Courier New" w:hAnsi="Courier New" w:cs="Courier New"/>
          <w:sz w:val="24"/>
        </w:rPr>
        <w:t xml:space="preserve">absolveu sumariamente </w:t>
      </w:r>
      <w:r w:rsidR="00260516">
        <w:rPr>
          <w:rFonts w:ascii="Courier New" w:hAnsi="Courier New" w:cs="Courier New"/>
          <w:sz w:val="24"/>
        </w:rPr>
        <w:t>os réus, por entender que a denúncia carece de indícios suficientes da prática dos delitos imputados aos denunciados.</w:t>
      </w:r>
    </w:p>
    <w:p w:rsidR="00C3778E" w:rsidRDefault="00C3778E" w:rsidP="00664271">
      <w:pPr>
        <w:pStyle w:val="Pargrafo"/>
        <w:rPr>
          <w:rFonts w:ascii="Courier New" w:hAnsi="Courier New" w:cs="Courier New"/>
          <w:sz w:val="24"/>
        </w:rPr>
      </w:pPr>
      <w:r>
        <w:rPr>
          <w:rFonts w:ascii="Courier New" w:hAnsi="Courier New" w:cs="Courier New"/>
          <w:sz w:val="24"/>
        </w:rPr>
        <w:t xml:space="preserve">O Ministério Público Federal ofereceu denúncia imputando aos apelados </w:t>
      </w:r>
      <w:r w:rsidR="00147929">
        <w:rPr>
          <w:rFonts w:ascii="Courier New" w:hAnsi="Courier New" w:cs="Courier New"/>
          <w:sz w:val="24"/>
        </w:rPr>
        <w:t>ALAN DIONÍSIO SOUZA LEÃO DE SALES</w:t>
      </w:r>
      <w:r>
        <w:rPr>
          <w:rFonts w:ascii="Courier New" w:hAnsi="Courier New" w:cs="Courier New"/>
          <w:sz w:val="24"/>
        </w:rPr>
        <w:t xml:space="preserve"> e </w:t>
      </w:r>
      <w:r w:rsidR="00147929">
        <w:rPr>
          <w:rFonts w:ascii="Courier New" w:hAnsi="Courier New" w:cs="Courier New"/>
          <w:sz w:val="24"/>
        </w:rPr>
        <w:t>MARIA DA CONCEIÇÃO OLIVEIRA CUNHA</w:t>
      </w:r>
      <w:r>
        <w:rPr>
          <w:rFonts w:ascii="Courier New" w:hAnsi="Courier New" w:cs="Courier New"/>
          <w:sz w:val="24"/>
        </w:rPr>
        <w:t xml:space="preserve"> pela prática dos crimes descritos nos artigos 312, </w:t>
      </w:r>
      <w:r w:rsidRPr="00147929">
        <w:rPr>
          <w:rFonts w:ascii="Courier New" w:hAnsi="Courier New" w:cs="Courier New"/>
          <w:i/>
          <w:sz w:val="24"/>
        </w:rPr>
        <w:t>caput</w:t>
      </w:r>
      <w:r>
        <w:rPr>
          <w:rFonts w:ascii="Courier New" w:hAnsi="Courier New" w:cs="Courier New"/>
          <w:sz w:val="24"/>
        </w:rPr>
        <w:t>, do Código Penal, art. 90 e 95 da Lei 8.666/93, art. 304 c/c 298 e 288, todos do Código Penal, em concurso material (art. 69 do CP)</w:t>
      </w:r>
      <w:r w:rsidR="00147929">
        <w:rPr>
          <w:rFonts w:ascii="Courier New" w:hAnsi="Courier New" w:cs="Courier New"/>
          <w:sz w:val="24"/>
        </w:rPr>
        <w:t>, FABIANA DE OLIVEIRA LIMA SANTOS VAUGHAN DE OLIVEIRA</w:t>
      </w:r>
      <w:r>
        <w:rPr>
          <w:rFonts w:ascii="Courier New" w:hAnsi="Courier New" w:cs="Courier New"/>
          <w:sz w:val="24"/>
        </w:rPr>
        <w:t xml:space="preserve">, </w:t>
      </w:r>
      <w:r w:rsidR="00147929">
        <w:rPr>
          <w:rFonts w:ascii="Courier New" w:hAnsi="Courier New" w:cs="Courier New"/>
          <w:sz w:val="24"/>
        </w:rPr>
        <w:t xml:space="preserve">SANDRA SUELY CECIM MOTA DA SILVA </w:t>
      </w:r>
      <w:r>
        <w:rPr>
          <w:rFonts w:ascii="Courier New" w:hAnsi="Courier New" w:cs="Courier New"/>
          <w:sz w:val="24"/>
        </w:rPr>
        <w:t xml:space="preserve">e </w:t>
      </w:r>
      <w:r w:rsidR="00147929">
        <w:rPr>
          <w:rFonts w:ascii="Courier New" w:hAnsi="Courier New" w:cs="Courier New"/>
          <w:sz w:val="24"/>
        </w:rPr>
        <w:t>ELAINE CRISTINA MONTEIRO SILVA</w:t>
      </w:r>
      <w:r>
        <w:rPr>
          <w:rFonts w:ascii="Courier New" w:hAnsi="Courier New" w:cs="Courier New"/>
          <w:sz w:val="24"/>
        </w:rPr>
        <w:t xml:space="preserve"> pelo cometimento dos crimes previsto nos artigos 212 c/c 288, todos do Có</w:t>
      </w:r>
      <w:r w:rsidR="00084811">
        <w:rPr>
          <w:rFonts w:ascii="Courier New" w:hAnsi="Courier New" w:cs="Courier New"/>
          <w:sz w:val="24"/>
        </w:rPr>
        <w:t>d</w:t>
      </w:r>
      <w:r>
        <w:rPr>
          <w:rFonts w:ascii="Courier New" w:hAnsi="Courier New" w:cs="Courier New"/>
          <w:sz w:val="24"/>
        </w:rPr>
        <w:t>igo Penal</w:t>
      </w:r>
      <w:r w:rsidR="00084811">
        <w:rPr>
          <w:rFonts w:ascii="Courier New" w:hAnsi="Courier New" w:cs="Courier New"/>
          <w:sz w:val="24"/>
        </w:rPr>
        <w:t>.</w:t>
      </w:r>
    </w:p>
    <w:p w:rsidR="00084811" w:rsidRDefault="00084811" w:rsidP="00664271">
      <w:pPr>
        <w:pStyle w:val="Pargrafo"/>
        <w:rPr>
          <w:rFonts w:ascii="Courier New" w:hAnsi="Courier New" w:cs="Courier New"/>
          <w:sz w:val="24"/>
        </w:rPr>
      </w:pPr>
      <w:r w:rsidRPr="00084811">
        <w:rPr>
          <w:rFonts w:ascii="Courier New" w:hAnsi="Courier New" w:cs="Courier New"/>
          <w:sz w:val="24"/>
        </w:rPr>
        <w:t xml:space="preserve">Tais delitos </w:t>
      </w:r>
      <w:r>
        <w:rPr>
          <w:rFonts w:ascii="Courier New" w:hAnsi="Courier New" w:cs="Courier New"/>
          <w:sz w:val="24"/>
        </w:rPr>
        <w:t xml:space="preserve">teriam sido </w:t>
      </w:r>
      <w:r w:rsidRPr="00084811">
        <w:rPr>
          <w:rFonts w:ascii="Courier New" w:hAnsi="Courier New" w:cs="Courier New"/>
          <w:sz w:val="24"/>
        </w:rPr>
        <w:t xml:space="preserve">praticados no procedimento do </w:t>
      </w:r>
      <w:r w:rsidR="00147929" w:rsidRPr="00084811">
        <w:rPr>
          <w:rFonts w:ascii="Courier New" w:hAnsi="Courier New" w:cs="Courier New"/>
          <w:sz w:val="24"/>
        </w:rPr>
        <w:t xml:space="preserve">pregão presencial para registro de preços </w:t>
      </w:r>
      <w:r w:rsidRPr="00084811">
        <w:rPr>
          <w:rFonts w:ascii="Courier New" w:hAnsi="Courier New" w:cs="Courier New"/>
          <w:sz w:val="24"/>
        </w:rPr>
        <w:t xml:space="preserve">280/2009 - CPL/PMB/FUMBEL realizado no âmbito da </w:t>
      </w:r>
      <w:r w:rsidR="00147929" w:rsidRPr="00084811">
        <w:rPr>
          <w:rFonts w:ascii="Courier New" w:hAnsi="Courier New" w:cs="Courier New"/>
          <w:sz w:val="24"/>
        </w:rPr>
        <w:t>comissão de licitação do gabinete do entã</w:t>
      </w:r>
      <w:r w:rsidRPr="00084811">
        <w:rPr>
          <w:rFonts w:ascii="Courier New" w:hAnsi="Courier New" w:cs="Courier New"/>
          <w:sz w:val="24"/>
        </w:rPr>
        <w:t xml:space="preserve">o </w:t>
      </w:r>
      <w:r w:rsidR="00147929">
        <w:rPr>
          <w:rFonts w:ascii="Courier New" w:hAnsi="Courier New" w:cs="Courier New"/>
          <w:sz w:val="24"/>
        </w:rPr>
        <w:t>p</w:t>
      </w:r>
      <w:r w:rsidRPr="00084811">
        <w:rPr>
          <w:rFonts w:ascii="Courier New" w:hAnsi="Courier New" w:cs="Courier New"/>
          <w:sz w:val="24"/>
        </w:rPr>
        <w:t>refeito de Belém</w:t>
      </w:r>
      <w:r w:rsidR="00147929">
        <w:rPr>
          <w:rFonts w:ascii="Courier New" w:hAnsi="Courier New" w:cs="Courier New"/>
          <w:sz w:val="24"/>
        </w:rPr>
        <w:t>/PA</w:t>
      </w:r>
      <w:r w:rsidRPr="00084811">
        <w:rPr>
          <w:rFonts w:ascii="Courier New" w:hAnsi="Courier New" w:cs="Courier New"/>
          <w:sz w:val="24"/>
        </w:rPr>
        <w:t>. O pregão objetivou a contratação de empresa de eventos</w:t>
      </w:r>
      <w:r w:rsidR="00147929">
        <w:rPr>
          <w:rFonts w:ascii="Courier New" w:hAnsi="Courier New" w:cs="Courier New"/>
          <w:sz w:val="24"/>
        </w:rPr>
        <w:t xml:space="preserve"> </w:t>
      </w:r>
      <w:r w:rsidRPr="00084811">
        <w:rPr>
          <w:rFonts w:ascii="Courier New" w:hAnsi="Courier New" w:cs="Courier New"/>
          <w:sz w:val="24"/>
        </w:rPr>
        <w:t>para atender às necessidades da FUMBEL. Nada obstante, a Secretaria de Saúde de Belém aderiu a este pregão e, em virtude desse certame, acabou celebrando</w:t>
      </w:r>
      <w:r w:rsidR="00147929">
        <w:rPr>
          <w:rFonts w:ascii="Courier New" w:hAnsi="Courier New" w:cs="Courier New"/>
          <w:sz w:val="24"/>
        </w:rPr>
        <w:t xml:space="preserve"> </w:t>
      </w:r>
      <w:r w:rsidRPr="00084811">
        <w:rPr>
          <w:rFonts w:ascii="Courier New" w:hAnsi="Courier New" w:cs="Courier New"/>
          <w:sz w:val="24"/>
        </w:rPr>
        <w:t xml:space="preserve">contrato </w:t>
      </w:r>
      <w:r w:rsidR="00147929" w:rsidRPr="00084811">
        <w:rPr>
          <w:rFonts w:ascii="Courier New" w:hAnsi="Courier New" w:cs="Courier New"/>
          <w:sz w:val="24"/>
        </w:rPr>
        <w:t>em 03</w:t>
      </w:r>
      <w:r w:rsidR="00147929">
        <w:rPr>
          <w:rFonts w:ascii="Courier New" w:hAnsi="Courier New" w:cs="Courier New"/>
          <w:sz w:val="24"/>
        </w:rPr>
        <w:t>/02/</w:t>
      </w:r>
      <w:r w:rsidR="00147929" w:rsidRPr="00084811">
        <w:rPr>
          <w:rFonts w:ascii="Courier New" w:hAnsi="Courier New" w:cs="Courier New"/>
          <w:sz w:val="24"/>
        </w:rPr>
        <w:t>10</w:t>
      </w:r>
      <w:r w:rsidR="00147929">
        <w:rPr>
          <w:rFonts w:ascii="Courier New" w:hAnsi="Courier New" w:cs="Courier New"/>
          <w:sz w:val="24"/>
        </w:rPr>
        <w:t xml:space="preserve"> </w:t>
      </w:r>
      <w:r w:rsidRPr="00084811">
        <w:rPr>
          <w:rFonts w:ascii="Courier New" w:hAnsi="Courier New" w:cs="Courier New"/>
          <w:sz w:val="24"/>
        </w:rPr>
        <w:t>com a empresa vencedora no valor de R$ 3.580.386,00 (três milhões, quinhentos e</w:t>
      </w:r>
      <w:r w:rsidRPr="00084811">
        <w:rPr>
          <w:rFonts w:ascii="Helvetica, sans-serif" w:hAnsi="Helvetica, sans-serif"/>
          <w:lang w:val="pt-PT"/>
        </w:rPr>
        <w:t xml:space="preserve"> </w:t>
      </w:r>
      <w:r w:rsidRPr="00084811">
        <w:rPr>
          <w:rFonts w:ascii="Courier New" w:hAnsi="Courier New" w:cs="Courier New"/>
          <w:sz w:val="24"/>
        </w:rPr>
        <w:t>oitenta mil, trezentos e oitenta e seis reais)</w:t>
      </w:r>
      <w:r>
        <w:rPr>
          <w:rFonts w:ascii="Courier New" w:hAnsi="Courier New" w:cs="Courier New"/>
          <w:sz w:val="24"/>
        </w:rPr>
        <w:t>.</w:t>
      </w:r>
    </w:p>
    <w:p w:rsidR="00BC1DDC" w:rsidRPr="00147929" w:rsidRDefault="00BC1DDC" w:rsidP="00664271">
      <w:pPr>
        <w:pStyle w:val="Pargrafo"/>
        <w:rPr>
          <w:rFonts w:ascii="Courier New" w:hAnsi="Courier New" w:cs="Courier New"/>
          <w:sz w:val="24"/>
        </w:rPr>
      </w:pPr>
      <w:r w:rsidRPr="00147929">
        <w:rPr>
          <w:rFonts w:ascii="Courier New" w:hAnsi="Courier New" w:cs="Courier New"/>
          <w:sz w:val="24"/>
        </w:rPr>
        <w:t>1.</w:t>
      </w:r>
      <w:r w:rsidR="00C3778E" w:rsidRPr="00147929">
        <w:rPr>
          <w:rFonts w:ascii="Courier New" w:hAnsi="Courier New" w:cs="Courier New"/>
          <w:sz w:val="24"/>
        </w:rPr>
        <w:t xml:space="preserve"> </w:t>
      </w:r>
      <w:r w:rsidRPr="00147929">
        <w:rPr>
          <w:rFonts w:ascii="Courier New" w:hAnsi="Courier New" w:cs="Courier New"/>
          <w:sz w:val="24"/>
          <w:u w:val="single"/>
        </w:rPr>
        <w:t>Preliminar de i</w:t>
      </w:r>
      <w:r w:rsidR="00147929" w:rsidRPr="00147929">
        <w:rPr>
          <w:rFonts w:ascii="Courier New" w:hAnsi="Courier New" w:cs="Courier New"/>
          <w:sz w:val="24"/>
          <w:u w:val="single"/>
        </w:rPr>
        <w:t>ncompetência da Justiça Federal</w:t>
      </w:r>
    </w:p>
    <w:p w:rsidR="00F21E5F" w:rsidRDefault="00F21E5F" w:rsidP="00664271">
      <w:pPr>
        <w:pStyle w:val="Pargrafo"/>
        <w:rPr>
          <w:rFonts w:ascii="Courier New" w:hAnsi="Courier New" w:cs="Courier New"/>
          <w:sz w:val="24"/>
        </w:rPr>
      </w:pPr>
      <w:r w:rsidRPr="008B08AA">
        <w:rPr>
          <w:rFonts w:ascii="Courier New" w:hAnsi="Courier New" w:cs="Courier New"/>
          <w:sz w:val="24"/>
        </w:rPr>
        <w:t>Antes de entrar no m</w:t>
      </w:r>
      <w:r w:rsidR="00096740">
        <w:rPr>
          <w:rFonts w:ascii="Courier New" w:hAnsi="Courier New" w:cs="Courier New"/>
          <w:sz w:val="24"/>
        </w:rPr>
        <w:t>é</w:t>
      </w:r>
      <w:r w:rsidRPr="008B08AA">
        <w:rPr>
          <w:rFonts w:ascii="Courier New" w:hAnsi="Courier New" w:cs="Courier New"/>
          <w:sz w:val="24"/>
        </w:rPr>
        <w:t>rit</w:t>
      </w:r>
      <w:r w:rsidR="00096740">
        <w:rPr>
          <w:rFonts w:ascii="Courier New" w:hAnsi="Courier New" w:cs="Courier New"/>
          <w:sz w:val="24"/>
        </w:rPr>
        <w:t>o</w:t>
      </w:r>
      <w:r w:rsidRPr="008B08AA">
        <w:rPr>
          <w:rFonts w:ascii="Courier New" w:hAnsi="Courier New" w:cs="Courier New"/>
          <w:sz w:val="24"/>
        </w:rPr>
        <w:t xml:space="preserve"> recursal, passo à apreciação da preliminar de incompetência absoluta</w:t>
      </w:r>
      <w:r w:rsidR="00147929">
        <w:rPr>
          <w:rFonts w:ascii="Courier New" w:hAnsi="Courier New" w:cs="Courier New"/>
          <w:sz w:val="24"/>
        </w:rPr>
        <w:t xml:space="preserve"> </w:t>
      </w:r>
      <w:proofErr w:type="spellStart"/>
      <w:r w:rsidRPr="00147929">
        <w:rPr>
          <w:rFonts w:ascii="Courier New" w:hAnsi="Courier New" w:cs="Courier New"/>
          <w:i/>
          <w:sz w:val="24"/>
        </w:rPr>
        <w:t>ratione</w:t>
      </w:r>
      <w:proofErr w:type="spellEnd"/>
      <w:r w:rsidRPr="00147929">
        <w:rPr>
          <w:rFonts w:ascii="Courier New" w:hAnsi="Courier New" w:cs="Courier New"/>
          <w:i/>
          <w:sz w:val="24"/>
        </w:rPr>
        <w:t xml:space="preserve"> </w:t>
      </w:r>
      <w:proofErr w:type="spellStart"/>
      <w:r w:rsidR="00096740" w:rsidRPr="00147929">
        <w:rPr>
          <w:rFonts w:ascii="Courier New" w:hAnsi="Courier New" w:cs="Courier New"/>
          <w:i/>
          <w:sz w:val="24"/>
        </w:rPr>
        <w:t>personae</w:t>
      </w:r>
      <w:proofErr w:type="spellEnd"/>
      <w:r w:rsidR="00147929">
        <w:rPr>
          <w:rFonts w:ascii="Courier New" w:hAnsi="Courier New" w:cs="Courier New"/>
          <w:sz w:val="24"/>
        </w:rPr>
        <w:t xml:space="preserve"> </w:t>
      </w:r>
      <w:r w:rsidRPr="008B08AA">
        <w:rPr>
          <w:rFonts w:ascii="Courier New" w:hAnsi="Courier New" w:cs="Courier New"/>
          <w:sz w:val="24"/>
        </w:rPr>
        <w:t xml:space="preserve">da Justiça Federal, suscitada pela </w:t>
      </w:r>
      <w:r w:rsidR="00260516" w:rsidRPr="008B08AA">
        <w:rPr>
          <w:rFonts w:ascii="Courier New" w:hAnsi="Courier New" w:cs="Courier New"/>
          <w:sz w:val="24"/>
        </w:rPr>
        <w:t xml:space="preserve">defesa de Fabiana de Oliveira Lima Santos </w:t>
      </w:r>
      <w:proofErr w:type="spellStart"/>
      <w:r w:rsidR="00260516" w:rsidRPr="008B08AA">
        <w:rPr>
          <w:rFonts w:ascii="Courier New" w:hAnsi="Courier New" w:cs="Courier New"/>
          <w:sz w:val="24"/>
        </w:rPr>
        <w:t>Vaug</w:t>
      </w:r>
      <w:r w:rsidR="00147929">
        <w:rPr>
          <w:rFonts w:ascii="Courier New" w:hAnsi="Courier New" w:cs="Courier New"/>
          <w:sz w:val="24"/>
        </w:rPr>
        <w:t>h</w:t>
      </w:r>
      <w:r w:rsidR="00260516" w:rsidRPr="008B08AA">
        <w:rPr>
          <w:rFonts w:ascii="Courier New" w:hAnsi="Courier New" w:cs="Courier New"/>
          <w:sz w:val="24"/>
        </w:rPr>
        <w:t>a</w:t>
      </w:r>
      <w:r w:rsidR="00650CEC">
        <w:rPr>
          <w:rFonts w:ascii="Courier New" w:hAnsi="Courier New" w:cs="Courier New"/>
          <w:sz w:val="24"/>
        </w:rPr>
        <w:t>n</w:t>
      </w:r>
      <w:proofErr w:type="spellEnd"/>
      <w:r w:rsidR="00260516" w:rsidRPr="008B08AA">
        <w:rPr>
          <w:rFonts w:ascii="Courier New" w:hAnsi="Courier New" w:cs="Courier New"/>
          <w:sz w:val="24"/>
        </w:rPr>
        <w:t xml:space="preserve"> de Oliveira</w:t>
      </w:r>
      <w:r w:rsidRPr="008B08AA">
        <w:rPr>
          <w:rFonts w:ascii="Courier New" w:hAnsi="Courier New" w:cs="Courier New"/>
          <w:sz w:val="24"/>
        </w:rPr>
        <w:t xml:space="preserve"> (fls. </w:t>
      </w:r>
      <w:r w:rsidR="00260516" w:rsidRPr="008B08AA">
        <w:rPr>
          <w:rFonts w:ascii="Courier New" w:hAnsi="Courier New" w:cs="Courier New"/>
          <w:sz w:val="24"/>
        </w:rPr>
        <w:t>2030/2059</w:t>
      </w:r>
      <w:r w:rsidRPr="008B08AA">
        <w:rPr>
          <w:rFonts w:ascii="Courier New" w:hAnsi="Courier New" w:cs="Courier New"/>
          <w:sz w:val="24"/>
        </w:rPr>
        <w:t>).</w:t>
      </w:r>
    </w:p>
    <w:p w:rsidR="009C2B80" w:rsidRDefault="009C2B80" w:rsidP="00664271">
      <w:pPr>
        <w:pStyle w:val="Pargrafo"/>
        <w:rPr>
          <w:rFonts w:ascii="Courier New" w:hAnsi="Courier New" w:cs="Courier New"/>
          <w:sz w:val="24"/>
        </w:rPr>
      </w:pPr>
      <w:r>
        <w:rPr>
          <w:rFonts w:ascii="Courier New" w:hAnsi="Courier New" w:cs="Courier New"/>
          <w:sz w:val="24"/>
        </w:rPr>
        <w:t xml:space="preserve">A suscitante afirma que jamais contratou com o Poder Público </w:t>
      </w:r>
      <w:r w:rsidR="00147929">
        <w:rPr>
          <w:rFonts w:ascii="Courier New" w:hAnsi="Courier New" w:cs="Courier New"/>
          <w:sz w:val="24"/>
        </w:rPr>
        <w:t>m</w:t>
      </w:r>
      <w:r>
        <w:rPr>
          <w:rFonts w:ascii="Courier New" w:hAnsi="Courier New" w:cs="Courier New"/>
          <w:sz w:val="24"/>
        </w:rPr>
        <w:t>unicipal, não havendo como estender o nexo entre os responsáveis pelo procedimento licitatório sob a modalidade pregão e pela gestão da verba federal que deu suporte à competição (edital 298/99) e que, ainda assim</w:t>
      </w:r>
      <w:r w:rsidR="00096740">
        <w:rPr>
          <w:rFonts w:ascii="Courier New" w:hAnsi="Courier New" w:cs="Courier New"/>
          <w:sz w:val="24"/>
        </w:rPr>
        <w:t>,</w:t>
      </w:r>
      <w:r>
        <w:rPr>
          <w:rFonts w:ascii="Courier New" w:hAnsi="Courier New" w:cs="Courier New"/>
          <w:sz w:val="24"/>
        </w:rPr>
        <w:t xml:space="preserve"> esbarraria no enunciado da Súmula 209 do Superior Tribunal de Justiça, tendo havido a incorporação dos recursos da verba federal ao patrimônio do </w:t>
      </w:r>
      <w:r w:rsidR="00147929">
        <w:rPr>
          <w:rFonts w:ascii="Courier New" w:hAnsi="Courier New" w:cs="Courier New"/>
          <w:sz w:val="24"/>
        </w:rPr>
        <w:t>m</w:t>
      </w:r>
      <w:r>
        <w:rPr>
          <w:rFonts w:ascii="Courier New" w:hAnsi="Courier New" w:cs="Courier New"/>
          <w:sz w:val="24"/>
        </w:rPr>
        <w:t>unicípio.</w:t>
      </w:r>
    </w:p>
    <w:p w:rsidR="00096740" w:rsidRDefault="00096740" w:rsidP="00664271">
      <w:pPr>
        <w:pStyle w:val="Pargrafo"/>
        <w:rPr>
          <w:rFonts w:ascii="Courier New" w:hAnsi="Courier New" w:cs="Courier New"/>
          <w:sz w:val="24"/>
        </w:rPr>
      </w:pPr>
      <w:r>
        <w:rPr>
          <w:rFonts w:ascii="Courier New" w:hAnsi="Courier New" w:cs="Courier New"/>
          <w:sz w:val="24"/>
        </w:rPr>
        <w:t>A</w:t>
      </w:r>
      <w:r w:rsidR="00BC1DDC">
        <w:rPr>
          <w:rFonts w:ascii="Courier New" w:hAnsi="Courier New" w:cs="Courier New"/>
          <w:sz w:val="24"/>
        </w:rPr>
        <w:t xml:space="preserve"> questão sequer foi examinada na sentença recorrida. Como bem explicitado nas razões recursais, embora a licitação inicialmente tenha tido por objeto a contratação de empresa de eventos para atender às necessidade</w:t>
      </w:r>
      <w:r>
        <w:rPr>
          <w:rFonts w:ascii="Courier New" w:hAnsi="Courier New" w:cs="Courier New"/>
          <w:sz w:val="24"/>
        </w:rPr>
        <w:t>s</w:t>
      </w:r>
      <w:r w:rsidR="00BC1DDC">
        <w:rPr>
          <w:rFonts w:ascii="Courier New" w:hAnsi="Courier New" w:cs="Courier New"/>
          <w:sz w:val="24"/>
        </w:rPr>
        <w:t xml:space="preserve"> da</w:t>
      </w:r>
      <w:r w:rsidR="00650CEC">
        <w:rPr>
          <w:rFonts w:ascii="Courier New" w:hAnsi="Courier New" w:cs="Courier New"/>
          <w:sz w:val="24"/>
        </w:rPr>
        <w:t xml:space="preserve"> Federação Cultural do Município de Belém -</w:t>
      </w:r>
      <w:r w:rsidR="00BC1DDC">
        <w:rPr>
          <w:rFonts w:ascii="Courier New" w:hAnsi="Courier New" w:cs="Courier New"/>
          <w:sz w:val="24"/>
        </w:rPr>
        <w:t xml:space="preserve"> FUMBEL, a </w:t>
      </w:r>
      <w:r w:rsidR="00650CEC">
        <w:rPr>
          <w:rFonts w:ascii="Courier New" w:hAnsi="Courier New" w:cs="Courier New"/>
          <w:sz w:val="24"/>
        </w:rPr>
        <w:t xml:space="preserve">Secretaria Municipal de Saúde do Município de Belém/PA - </w:t>
      </w:r>
      <w:r w:rsidR="00BC1DDC">
        <w:rPr>
          <w:rFonts w:ascii="Courier New" w:hAnsi="Courier New" w:cs="Courier New"/>
          <w:sz w:val="24"/>
        </w:rPr>
        <w:t xml:space="preserve">SESMA aderiu ao referido certame, </w:t>
      </w:r>
      <w:r w:rsidR="00BC1DDC">
        <w:rPr>
          <w:rFonts w:ascii="Courier New" w:hAnsi="Courier New" w:cs="Courier New"/>
          <w:sz w:val="24"/>
        </w:rPr>
        <w:lastRenderedPageBreak/>
        <w:t xml:space="preserve">efetuando os pagamentos, indubitavelmente, com recursos do Ministério da Saúde – Fundo Nacional de Saúde, de origem federal. </w:t>
      </w:r>
    </w:p>
    <w:p w:rsidR="00BC1DDC" w:rsidRDefault="00096740" w:rsidP="00664271">
      <w:pPr>
        <w:pStyle w:val="Pargrafo"/>
        <w:rPr>
          <w:rFonts w:ascii="Courier New" w:hAnsi="Courier New" w:cs="Courier New"/>
          <w:sz w:val="24"/>
        </w:rPr>
      </w:pPr>
      <w:r>
        <w:rPr>
          <w:rFonts w:ascii="Courier New" w:hAnsi="Courier New" w:cs="Courier New"/>
          <w:sz w:val="24"/>
        </w:rPr>
        <w:t xml:space="preserve">Noticiado pela acusação que tais recursos foram </w:t>
      </w:r>
      <w:r w:rsidR="00BC1DDC">
        <w:rPr>
          <w:rFonts w:ascii="Courier New" w:hAnsi="Courier New" w:cs="Courier New"/>
          <w:sz w:val="24"/>
        </w:rPr>
        <w:t>usados pela SESMA</w:t>
      </w:r>
      <w:r>
        <w:rPr>
          <w:rFonts w:ascii="Courier New" w:hAnsi="Courier New" w:cs="Courier New"/>
          <w:sz w:val="24"/>
        </w:rPr>
        <w:t xml:space="preserve"> no </w:t>
      </w:r>
      <w:r w:rsidR="00BC1DDC">
        <w:rPr>
          <w:rFonts w:ascii="Courier New" w:hAnsi="Courier New" w:cs="Courier New"/>
          <w:sz w:val="24"/>
        </w:rPr>
        <w:t xml:space="preserve">suposto desvio configurador do crime de peculato, </w:t>
      </w:r>
      <w:r>
        <w:rPr>
          <w:rFonts w:ascii="Courier New" w:hAnsi="Courier New" w:cs="Courier New"/>
          <w:sz w:val="24"/>
        </w:rPr>
        <w:t xml:space="preserve">atraída </w:t>
      </w:r>
      <w:r w:rsidR="00BC1DDC">
        <w:rPr>
          <w:rFonts w:ascii="Courier New" w:hAnsi="Courier New" w:cs="Courier New"/>
          <w:sz w:val="24"/>
        </w:rPr>
        <w:t>a competência da Justiça Federal para processar e julgar o feito (art. 109, IV da Constituição Federal de 1988).</w:t>
      </w:r>
    </w:p>
    <w:p w:rsidR="00BC1DDC" w:rsidRPr="008B08AA" w:rsidRDefault="00BC1DDC" w:rsidP="00664271">
      <w:pPr>
        <w:pStyle w:val="Pargrafo"/>
        <w:rPr>
          <w:rFonts w:ascii="Courier New" w:hAnsi="Courier New" w:cs="Courier New"/>
          <w:sz w:val="24"/>
        </w:rPr>
      </w:pPr>
      <w:r>
        <w:rPr>
          <w:rFonts w:ascii="Courier New" w:hAnsi="Courier New" w:cs="Courier New"/>
          <w:sz w:val="24"/>
        </w:rPr>
        <w:t xml:space="preserve">Rejeito a preliminar. </w:t>
      </w:r>
    </w:p>
    <w:p w:rsidR="00084811" w:rsidRPr="00147929" w:rsidRDefault="00147929" w:rsidP="00664271">
      <w:pPr>
        <w:pStyle w:val="Pargrafo"/>
        <w:rPr>
          <w:rFonts w:ascii="Courier New" w:hAnsi="Courier New" w:cs="Courier New"/>
          <w:sz w:val="24"/>
        </w:rPr>
      </w:pPr>
      <w:r w:rsidRPr="00147929">
        <w:rPr>
          <w:rFonts w:ascii="Courier New" w:hAnsi="Courier New" w:cs="Courier New"/>
          <w:sz w:val="24"/>
        </w:rPr>
        <w:t xml:space="preserve">2. </w:t>
      </w:r>
      <w:r>
        <w:rPr>
          <w:rFonts w:ascii="Courier New" w:hAnsi="Courier New" w:cs="Courier New"/>
          <w:sz w:val="24"/>
          <w:u w:val="single"/>
        </w:rPr>
        <w:t>Preliminar de s</w:t>
      </w:r>
      <w:r w:rsidRPr="00147929">
        <w:rPr>
          <w:rFonts w:ascii="Courier New" w:hAnsi="Courier New" w:cs="Courier New"/>
          <w:sz w:val="24"/>
          <w:u w:val="single"/>
        </w:rPr>
        <w:t>uspeição</w:t>
      </w:r>
    </w:p>
    <w:p w:rsidR="0002176B" w:rsidRDefault="00147929" w:rsidP="00664271">
      <w:pPr>
        <w:pStyle w:val="Pargrafo"/>
        <w:rPr>
          <w:rFonts w:ascii="Courier New" w:hAnsi="Courier New" w:cs="Courier New"/>
          <w:sz w:val="24"/>
        </w:rPr>
      </w:pPr>
      <w:r>
        <w:rPr>
          <w:rFonts w:ascii="Courier New" w:hAnsi="Courier New" w:cs="Courier New"/>
          <w:sz w:val="24"/>
        </w:rPr>
        <w:t xml:space="preserve">A </w:t>
      </w:r>
      <w:r w:rsidR="00F21E5F" w:rsidRPr="008B08AA">
        <w:rPr>
          <w:rFonts w:ascii="Courier New" w:hAnsi="Courier New" w:cs="Courier New"/>
          <w:sz w:val="24"/>
        </w:rPr>
        <w:t>Procuradoria</w:t>
      </w:r>
      <w:r>
        <w:rPr>
          <w:rFonts w:ascii="Courier New" w:hAnsi="Courier New" w:cs="Courier New"/>
          <w:sz w:val="24"/>
        </w:rPr>
        <w:t xml:space="preserve"> s</w:t>
      </w:r>
      <w:r w:rsidRPr="008B08AA">
        <w:rPr>
          <w:rFonts w:ascii="Courier New" w:hAnsi="Courier New" w:cs="Courier New"/>
          <w:sz w:val="24"/>
        </w:rPr>
        <w:t>us</w:t>
      </w:r>
      <w:r>
        <w:rPr>
          <w:rFonts w:ascii="Courier New" w:hAnsi="Courier New" w:cs="Courier New"/>
          <w:sz w:val="24"/>
        </w:rPr>
        <w:t>cita</w:t>
      </w:r>
      <w:r w:rsidRPr="008B08AA">
        <w:rPr>
          <w:rFonts w:ascii="Courier New" w:hAnsi="Courier New" w:cs="Courier New"/>
          <w:sz w:val="24"/>
        </w:rPr>
        <w:t xml:space="preserve"> </w:t>
      </w:r>
      <w:r w:rsidR="00084811">
        <w:rPr>
          <w:rFonts w:ascii="Courier New" w:hAnsi="Courier New" w:cs="Courier New"/>
          <w:sz w:val="24"/>
        </w:rPr>
        <w:t>nas razões do apelo a preliminar de suspeição</w:t>
      </w:r>
      <w:r w:rsidR="00E57C61">
        <w:rPr>
          <w:rFonts w:ascii="Courier New" w:hAnsi="Courier New" w:cs="Courier New"/>
          <w:sz w:val="24"/>
        </w:rPr>
        <w:t xml:space="preserve"> do Juiz Federal Antônio Carlos Almeida Campelo</w:t>
      </w:r>
      <w:r w:rsidR="0002176B">
        <w:rPr>
          <w:rFonts w:ascii="Courier New" w:hAnsi="Courier New" w:cs="Courier New"/>
          <w:sz w:val="24"/>
        </w:rPr>
        <w:t>, entendendo que</w:t>
      </w:r>
      <w:r w:rsidR="003A7128">
        <w:rPr>
          <w:rFonts w:ascii="Courier New" w:hAnsi="Courier New" w:cs="Courier New"/>
          <w:sz w:val="24"/>
        </w:rPr>
        <w:t>,</w:t>
      </w:r>
      <w:r w:rsidR="0002176B">
        <w:rPr>
          <w:rFonts w:ascii="Courier New" w:hAnsi="Courier New" w:cs="Courier New"/>
          <w:sz w:val="24"/>
        </w:rPr>
        <w:t xml:space="preserve"> uma vez reconhecida </w:t>
      </w:r>
      <w:proofErr w:type="gramStart"/>
      <w:r w:rsidR="0002176B">
        <w:rPr>
          <w:rFonts w:ascii="Courier New" w:hAnsi="Courier New" w:cs="Courier New"/>
          <w:sz w:val="24"/>
        </w:rPr>
        <w:t>a</w:t>
      </w:r>
      <w:proofErr w:type="gramEnd"/>
      <w:r w:rsidR="0002176B">
        <w:rPr>
          <w:rFonts w:ascii="Courier New" w:hAnsi="Courier New" w:cs="Courier New"/>
          <w:sz w:val="24"/>
        </w:rPr>
        <w:t xml:space="preserve"> suspeição, os atos </w:t>
      </w:r>
      <w:r w:rsidR="003A7128">
        <w:rPr>
          <w:rFonts w:ascii="Courier New" w:hAnsi="Courier New" w:cs="Courier New"/>
          <w:sz w:val="24"/>
        </w:rPr>
        <w:t>processuais praticados posteriormente deve</w:t>
      </w:r>
      <w:r w:rsidR="00924201">
        <w:rPr>
          <w:rFonts w:ascii="Courier New" w:hAnsi="Courier New" w:cs="Courier New"/>
          <w:sz w:val="24"/>
        </w:rPr>
        <w:t>m</w:t>
      </w:r>
      <w:r w:rsidR="003A7128">
        <w:rPr>
          <w:rFonts w:ascii="Courier New" w:hAnsi="Courier New" w:cs="Courier New"/>
          <w:sz w:val="24"/>
        </w:rPr>
        <w:t xml:space="preserve"> ser</w:t>
      </w:r>
      <w:r w:rsidR="0002176B">
        <w:rPr>
          <w:rFonts w:ascii="Courier New" w:hAnsi="Courier New" w:cs="Courier New"/>
          <w:sz w:val="24"/>
        </w:rPr>
        <w:t xml:space="preserve"> considerados nulos, consoante o disposto no art. 564, I do C</w:t>
      </w:r>
      <w:r>
        <w:rPr>
          <w:rFonts w:ascii="Courier New" w:hAnsi="Courier New" w:cs="Courier New"/>
          <w:sz w:val="24"/>
        </w:rPr>
        <w:t xml:space="preserve">ódigo de </w:t>
      </w:r>
      <w:r w:rsidR="0002176B">
        <w:rPr>
          <w:rFonts w:ascii="Courier New" w:hAnsi="Courier New" w:cs="Courier New"/>
          <w:sz w:val="24"/>
        </w:rPr>
        <w:t>P</w:t>
      </w:r>
      <w:r>
        <w:rPr>
          <w:rFonts w:ascii="Courier New" w:hAnsi="Courier New" w:cs="Courier New"/>
          <w:sz w:val="24"/>
        </w:rPr>
        <w:t xml:space="preserve">rocesso </w:t>
      </w:r>
      <w:r w:rsidR="0002176B">
        <w:rPr>
          <w:rFonts w:ascii="Courier New" w:hAnsi="Courier New" w:cs="Courier New"/>
          <w:sz w:val="24"/>
        </w:rPr>
        <w:t>P</w:t>
      </w:r>
      <w:r>
        <w:rPr>
          <w:rFonts w:ascii="Courier New" w:hAnsi="Courier New" w:cs="Courier New"/>
          <w:sz w:val="24"/>
        </w:rPr>
        <w:t>enal</w:t>
      </w:r>
      <w:r w:rsidR="00F21E5F" w:rsidRPr="008B08AA">
        <w:rPr>
          <w:rFonts w:ascii="Courier New" w:hAnsi="Courier New" w:cs="Courier New"/>
          <w:sz w:val="24"/>
        </w:rPr>
        <w:t>.</w:t>
      </w:r>
      <w:r w:rsidR="00E57C61">
        <w:rPr>
          <w:rFonts w:ascii="Courier New" w:hAnsi="Courier New" w:cs="Courier New"/>
          <w:sz w:val="24"/>
        </w:rPr>
        <w:t xml:space="preserve"> </w:t>
      </w:r>
    </w:p>
    <w:p w:rsidR="00D73F3E" w:rsidRDefault="0002176B" w:rsidP="00664271">
      <w:pPr>
        <w:pStyle w:val="Pargrafo"/>
        <w:rPr>
          <w:rFonts w:ascii="Courier New" w:hAnsi="Courier New" w:cs="Courier New"/>
          <w:sz w:val="24"/>
        </w:rPr>
      </w:pPr>
      <w:r>
        <w:rPr>
          <w:rFonts w:ascii="Courier New" w:hAnsi="Courier New" w:cs="Courier New"/>
          <w:sz w:val="24"/>
        </w:rPr>
        <w:t>O suscitante informa que o</w:t>
      </w:r>
      <w:r w:rsidR="006B7195" w:rsidRPr="006B7195">
        <w:rPr>
          <w:rFonts w:ascii="Courier New" w:hAnsi="Courier New" w:cs="Courier New"/>
          <w:sz w:val="24"/>
        </w:rPr>
        <w:t>s auto</w:t>
      </w:r>
      <w:r w:rsidR="00D73F3E">
        <w:rPr>
          <w:rFonts w:ascii="Courier New" w:hAnsi="Courier New" w:cs="Courier New"/>
          <w:sz w:val="24"/>
        </w:rPr>
        <w:t>s</w:t>
      </w:r>
      <w:r w:rsidR="006B7195" w:rsidRPr="006B7195">
        <w:rPr>
          <w:rFonts w:ascii="Courier New" w:hAnsi="Courier New" w:cs="Courier New"/>
          <w:sz w:val="24"/>
        </w:rPr>
        <w:t xml:space="preserve"> foram originalmente distribuídos à 3</w:t>
      </w:r>
      <w:r w:rsidR="00705690">
        <w:rPr>
          <w:rFonts w:ascii="Courier New" w:hAnsi="Courier New" w:cs="Courier New"/>
          <w:sz w:val="24"/>
        </w:rPr>
        <w:t>ª</w:t>
      </w:r>
      <w:r w:rsidR="006B7195" w:rsidRPr="006B7195">
        <w:rPr>
          <w:rFonts w:ascii="Courier New" w:hAnsi="Courier New" w:cs="Courier New"/>
          <w:sz w:val="24"/>
        </w:rPr>
        <w:t xml:space="preserve"> Vara Federal</w:t>
      </w:r>
      <w:r w:rsidR="00705690">
        <w:rPr>
          <w:rFonts w:ascii="Courier New" w:hAnsi="Courier New" w:cs="Courier New"/>
          <w:sz w:val="24"/>
        </w:rPr>
        <w:t xml:space="preserve"> da Seção Judiciária do Pará</w:t>
      </w:r>
      <w:r w:rsidR="006B7195" w:rsidRPr="006B7195">
        <w:rPr>
          <w:rFonts w:ascii="Courier New" w:hAnsi="Courier New" w:cs="Courier New"/>
          <w:sz w:val="24"/>
        </w:rPr>
        <w:t xml:space="preserve">, tendo </w:t>
      </w:r>
      <w:r w:rsidR="00D73F3E">
        <w:rPr>
          <w:rFonts w:ascii="Courier New" w:hAnsi="Courier New" w:cs="Courier New"/>
          <w:sz w:val="24"/>
        </w:rPr>
        <w:t xml:space="preserve">o Juiz Federal Rubens </w:t>
      </w:r>
      <w:proofErr w:type="spellStart"/>
      <w:r w:rsidR="00D73F3E">
        <w:rPr>
          <w:rFonts w:ascii="Courier New" w:hAnsi="Courier New" w:cs="Courier New"/>
          <w:sz w:val="24"/>
        </w:rPr>
        <w:t>Rollo</w:t>
      </w:r>
      <w:proofErr w:type="spellEnd"/>
      <w:r w:rsidR="00D73F3E">
        <w:rPr>
          <w:rFonts w:ascii="Courier New" w:hAnsi="Courier New" w:cs="Courier New"/>
          <w:sz w:val="24"/>
        </w:rPr>
        <w:t xml:space="preserve"> D’oliveira se declarado suspeito</w:t>
      </w:r>
      <w:r w:rsidR="006B7195" w:rsidRPr="006B7195">
        <w:rPr>
          <w:rFonts w:ascii="Courier New" w:hAnsi="Courier New" w:cs="Courier New"/>
          <w:sz w:val="24"/>
        </w:rPr>
        <w:t xml:space="preserve"> para processar e julgar o </w:t>
      </w:r>
      <w:r w:rsidR="00705690">
        <w:rPr>
          <w:rFonts w:ascii="Courier New" w:hAnsi="Courier New" w:cs="Courier New"/>
          <w:sz w:val="24"/>
        </w:rPr>
        <w:t>feito</w:t>
      </w:r>
      <w:r w:rsidR="006B7195" w:rsidRPr="006B7195">
        <w:rPr>
          <w:rFonts w:ascii="Courier New" w:hAnsi="Courier New" w:cs="Courier New"/>
          <w:sz w:val="24"/>
        </w:rPr>
        <w:t>, por motivo de foro íntimo (f</w:t>
      </w:r>
      <w:r w:rsidR="00D73F3E">
        <w:rPr>
          <w:rFonts w:ascii="Courier New" w:hAnsi="Courier New" w:cs="Courier New"/>
          <w:sz w:val="24"/>
        </w:rPr>
        <w:t>l</w:t>
      </w:r>
      <w:r w:rsidR="006B7195" w:rsidRPr="006B7195">
        <w:rPr>
          <w:rFonts w:ascii="Courier New" w:hAnsi="Courier New" w:cs="Courier New"/>
          <w:sz w:val="24"/>
        </w:rPr>
        <w:t xml:space="preserve">. 1023). </w:t>
      </w:r>
      <w:r w:rsidR="00705690">
        <w:rPr>
          <w:rFonts w:ascii="Courier New" w:hAnsi="Courier New" w:cs="Courier New"/>
          <w:sz w:val="24"/>
        </w:rPr>
        <w:t>No mesmo sentido</w:t>
      </w:r>
      <w:r w:rsidR="006B7195" w:rsidRPr="006B7195">
        <w:rPr>
          <w:rFonts w:ascii="Courier New" w:hAnsi="Courier New" w:cs="Courier New"/>
          <w:sz w:val="24"/>
        </w:rPr>
        <w:t xml:space="preserve">, o </w:t>
      </w:r>
      <w:r>
        <w:rPr>
          <w:rFonts w:ascii="Courier New" w:hAnsi="Courier New" w:cs="Courier New"/>
          <w:sz w:val="24"/>
        </w:rPr>
        <w:t>ora</w:t>
      </w:r>
      <w:r w:rsidR="006B7195" w:rsidRPr="006B7195">
        <w:rPr>
          <w:rFonts w:ascii="Courier New" w:hAnsi="Courier New" w:cs="Courier New"/>
          <w:sz w:val="24"/>
        </w:rPr>
        <w:t xml:space="preserve"> </w:t>
      </w:r>
      <w:r>
        <w:rPr>
          <w:rFonts w:ascii="Courier New" w:hAnsi="Courier New" w:cs="Courier New"/>
          <w:sz w:val="24"/>
        </w:rPr>
        <w:t xml:space="preserve">suscitado, </w:t>
      </w:r>
      <w:r w:rsidR="006B7195" w:rsidRPr="006B7195">
        <w:rPr>
          <w:rFonts w:ascii="Courier New" w:hAnsi="Courier New" w:cs="Courier New"/>
          <w:sz w:val="24"/>
        </w:rPr>
        <w:t>Titular da 4</w:t>
      </w:r>
      <w:r w:rsidR="00D73F3E">
        <w:rPr>
          <w:rFonts w:ascii="Courier New" w:hAnsi="Courier New" w:cs="Courier New"/>
          <w:sz w:val="24"/>
        </w:rPr>
        <w:t>ª</w:t>
      </w:r>
      <w:r w:rsidR="006B7195" w:rsidRPr="006B7195">
        <w:rPr>
          <w:rFonts w:ascii="Courier New" w:hAnsi="Courier New" w:cs="Courier New"/>
          <w:sz w:val="24"/>
        </w:rPr>
        <w:t xml:space="preserve"> Vara, </w:t>
      </w:r>
      <w:r>
        <w:rPr>
          <w:rFonts w:ascii="Courier New" w:hAnsi="Courier New" w:cs="Courier New"/>
          <w:sz w:val="24"/>
        </w:rPr>
        <w:t xml:space="preserve">Juiz Federal </w:t>
      </w:r>
      <w:r w:rsidR="006B7195" w:rsidRPr="006B7195">
        <w:rPr>
          <w:rFonts w:ascii="Courier New" w:hAnsi="Courier New" w:cs="Courier New"/>
          <w:sz w:val="24"/>
        </w:rPr>
        <w:t>A</w:t>
      </w:r>
      <w:r>
        <w:rPr>
          <w:rFonts w:ascii="Courier New" w:hAnsi="Courier New" w:cs="Courier New"/>
          <w:sz w:val="24"/>
        </w:rPr>
        <w:t>ntônio Carlos Almeida Campelo</w:t>
      </w:r>
      <w:r w:rsidR="006B7195" w:rsidRPr="006B7195">
        <w:rPr>
          <w:rFonts w:ascii="Courier New" w:hAnsi="Courier New" w:cs="Courier New"/>
          <w:sz w:val="24"/>
        </w:rPr>
        <w:t xml:space="preserve"> (fl. 1028). </w:t>
      </w:r>
    </w:p>
    <w:p w:rsidR="00283423" w:rsidRDefault="00D73F3E" w:rsidP="00664271">
      <w:pPr>
        <w:pStyle w:val="Pargrafo"/>
        <w:rPr>
          <w:rFonts w:ascii="Courier New" w:hAnsi="Courier New" w:cs="Courier New"/>
          <w:sz w:val="24"/>
        </w:rPr>
      </w:pPr>
      <w:r>
        <w:rPr>
          <w:rFonts w:ascii="Courier New" w:hAnsi="Courier New" w:cs="Courier New"/>
          <w:sz w:val="24"/>
        </w:rPr>
        <w:t xml:space="preserve">Não obstante a declaração de suspeição </w:t>
      </w:r>
      <w:r w:rsidR="00283423">
        <w:rPr>
          <w:rFonts w:ascii="Courier New" w:hAnsi="Courier New" w:cs="Courier New"/>
          <w:sz w:val="24"/>
        </w:rPr>
        <w:t xml:space="preserve">e </w:t>
      </w:r>
      <w:r>
        <w:rPr>
          <w:rFonts w:ascii="Courier New" w:hAnsi="Courier New" w:cs="Courier New"/>
          <w:sz w:val="24"/>
        </w:rPr>
        <w:t>a decretação da quebra de sigilo bancário no processo 22846-97.2011.4.01.3900</w:t>
      </w:r>
      <w:r w:rsidR="00283423">
        <w:rPr>
          <w:rFonts w:ascii="Courier New" w:hAnsi="Courier New" w:cs="Courier New"/>
          <w:sz w:val="24"/>
        </w:rPr>
        <w:t xml:space="preserve"> (que apurava possível prática de lavagem de dinheiro pelos mesmo</w:t>
      </w:r>
      <w:r w:rsidR="0002176B">
        <w:rPr>
          <w:rFonts w:ascii="Courier New" w:hAnsi="Courier New" w:cs="Courier New"/>
          <w:sz w:val="24"/>
        </w:rPr>
        <w:t>s</w:t>
      </w:r>
      <w:r w:rsidR="00283423">
        <w:rPr>
          <w:rFonts w:ascii="Courier New" w:hAnsi="Courier New" w:cs="Courier New"/>
          <w:sz w:val="24"/>
        </w:rPr>
        <w:t xml:space="preserve"> acusados), </w:t>
      </w:r>
      <w:r w:rsidR="007F7E17">
        <w:rPr>
          <w:rFonts w:ascii="Courier New" w:hAnsi="Courier New" w:cs="Courier New"/>
          <w:sz w:val="24"/>
        </w:rPr>
        <w:t xml:space="preserve">o Juiz Federal Antônio Campelo </w:t>
      </w:r>
      <w:r w:rsidR="00283423">
        <w:rPr>
          <w:rFonts w:ascii="Courier New" w:hAnsi="Courier New" w:cs="Courier New"/>
          <w:sz w:val="24"/>
        </w:rPr>
        <w:t xml:space="preserve">requereu que os autos retornassem àquela </w:t>
      </w:r>
      <w:r w:rsidR="00147929">
        <w:rPr>
          <w:rFonts w:ascii="Courier New" w:hAnsi="Courier New" w:cs="Courier New"/>
          <w:sz w:val="24"/>
        </w:rPr>
        <w:t>v</w:t>
      </w:r>
      <w:r w:rsidR="00283423">
        <w:rPr>
          <w:rFonts w:ascii="Courier New" w:hAnsi="Courier New" w:cs="Courier New"/>
          <w:sz w:val="24"/>
        </w:rPr>
        <w:t>ara (fls. 1034/1036).</w:t>
      </w:r>
    </w:p>
    <w:p w:rsidR="007F7E17" w:rsidRDefault="00705690" w:rsidP="00664271">
      <w:pPr>
        <w:pStyle w:val="Pargrafo"/>
        <w:rPr>
          <w:rFonts w:ascii="Courier New" w:hAnsi="Courier New" w:cs="Courier New"/>
          <w:sz w:val="24"/>
        </w:rPr>
      </w:pPr>
      <w:r>
        <w:rPr>
          <w:rFonts w:ascii="Courier New" w:hAnsi="Courier New" w:cs="Courier New"/>
          <w:sz w:val="24"/>
        </w:rPr>
        <w:t>Lá chegando, a</w:t>
      </w:r>
      <w:r w:rsidR="00283423">
        <w:rPr>
          <w:rFonts w:ascii="Courier New" w:hAnsi="Courier New" w:cs="Courier New"/>
          <w:sz w:val="24"/>
        </w:rPr>
        <w:t xml:space="preserve"> denúncia </w:t>
      </w:r>
      <w:r w:rsidR="006B7195" w:rsidRPr="006B7195">
        <w:rPr>
          <w:rFonts w:ascii="Courier New" w:hAnsi="Courier New" w:cs="Courier New"/>
          <w:sz w:val="24"/>
        </w:rPr>
        <w:t xml:space="preserve">foi recebida pelo Juiz Federal Substituto no exercício da titularidade </w:t>
      </w:r>
      <w:r w:rsidR="007F7E17">
        <w:rPr>
          <w:rFonts w:ascii="Courier New" w:hAnsi="Courier New" w:cs="Courier New"/>
          <w:sz w:val="24"/>
        </w:rPr>
        <w:t>da</w:t>
      </w:r>
      <w:r w:rsidR="006B7195" w:rsidRPr="006B7195">
        <w:rPr>
          <w:rFonts w:ascii="Courier New" w:hAnsi="Courier New" w:cs="Courier New"/>
          <w:sz w:val="24"/>
        </w:rPr>
        <w:t xml:space="preserve"> 4</w:t>
      </w:r>
      <w:r w:rsidR="007F7E17">
        <w:rPr>
          <w:rFonts w:ascii="Courier New" w:hAnsi="Courier New" w:cs="Courier New"/>
          <w:sz w:val="24"/>
        </w:rPr>
        <w:t>ª</w:t>
      </w:r>
      <w:r w:rsidR="006B7195" w:rsidRPr="006B7195">
        <w:rPr>
          <w:rFonts w:ascii="Courier New" w:hAnsi="Courier New" w:cs="Courier New"/>
          <w:sz w:val="24"/>
        </w:rPr>
        <w:t xml:space="preserve"> Vara, B</w:t>
      </w:r>
      <w:r w:rsidR="0002176B">
        <w:rPr>
          <w:rFonts w:ascii="Courier New" w:hAnsi="Courier New" w:cs="Courier New"/>
          <w:sz w:val="24"/>
        </w:rPr>
        <w:t>runo Teixeira de Castro</w:t>
      </w:r>
      <w:r w:rsidR="006B7195" w:rsidRPr="006B7195">
        <w:rPr>
          <w:rFonts w:ascii="Courier New" w:hAnsi="Courier New" w:cs="Courier New"/>
          <w:sz w:val="24"/>
        </w:rPr>
        <w:t xml:space="preserve"> (fl. 1039). Após apresentação de resposta à acusação pelos acusados, o Juiz </w:t>
      </w:r>
      <w:r w:rsidR="00147929">
        <w:rPr>
          <w:rFonts w:ascii="Courier New" w:hAnsi="Courier New" w:cs="Courier New"/>
          <w:sz w:val="24"/>
        </w:rPr>
        <w:t xml:space="preserve">Federal </w:t>
      </w:r>
      <w:r w:rsidR="00147929" w:rsidRPr="006B7195">
        <w:rPr>
          <w:rFonts w:ascii="Courier New" w:hAnsi="Courier New" w:cs="Courier New"/>
          <w:sz w:val="24"/>
        </w:rPr>
        <w:t>Antonio Campelo</w:t>
      </w:r>
      <w:r w:rsidR="00147929">
        <w:rPr>
          <w:rFonts w:ascii="Courier New" w:hAnsi="Courier New" w:cs="Courier New"/>
          <w:sz w:val="24"/>
        </w:rPr>
        <w:t>,</w:t>
      </w:r>
      <w:r w:rsidR="006B7195" w:rsidRPr="006B7195">
        <w:rPr>
          <w:rFonts w:ascii="Courier New" w:hAnsi="Courier New" w:cs="Courier New"/>
          <w:sz w:val="24"/>
        </w:rPr>
        <w:t xml:space="preserve"> que previamente havi</w:t>
      </w:r>
      <w:r w:rsidR="007F7E17">
        <w:rPr>
          <w:rFonts w:ascii="Courier New" w:hAnsi="Courier New" w:cs="Courier New"/>
          <w:sz w:val="24"/>
        </w:rPr>
        <w:t>a</w:t>
      </w:r>
      <w:r w:rsidR="006B7195" w:rsidRPr="006B7195">
        <w:rPr>
          <w:rFonts w:ascii="Courier New" w:hAnsi="Courier New" w:cs="Courier New"/>
          <w:sz w:val="24"/>
        </w:rPr>
        <w:t xml:space="preserve"> se declarado suspeito, absolveu sumariamente os réus</w:t>
      </w:r>
      <w:r w:rsidR="00147929">
        <w:rPr>
          <w:rFonts w:ascii="Courier New" w:hAnsi="Courier New" w:cs="Courier New"/>
          <w:sz w:val="24"/>
        </w:rPr>
        <w:t xml:space="preserve"> </w:t>
      </w:r>
      <w:r w:rsidR="007F7E17">
        <w:rPr>
          <w:rFonts w:ascii="Courier New" w:hAnsi="Courier New" w:cs="Courier New"/>
          <w:sz w:val="24"/>
        </w:rPr>
        <w:t>por meio da sentença ora recorrida</w:t>
      </w:r>
      <w:r w:rsidR="0002176B">
        <w:rPr>
          <w:rFonts w:ascii="Courier New" w:hAnsi="Courier New" w:cs="Courier New"/>
          <w:sz w:val="24"/>
        </w:rPr>
        <w:t xml:space="preserve"> (fls. 1197/2001)</w:t>
      </w:r>
      <w:r w:rsidR="007F7E17">
        <w:rPr>
          <w:rFonts w:ascii="Courier New" w:hAnsi="Courier New" w:cs="Courier New"/>
          <w:sz w:val="24"/>
        </w:rPr>
        <w:t>.</w:t>
      </w:r>
    </w:p>
    <w:p w:rsidR="00705690" w:rsidRDefault="00705690" w:rsidP="00664271">
      <w:pPr>
        <w:pStyle w:val="Pargrafo"/>
        <w:rPr>
          <w:rFonts w:ascii="Courier New" w:hAnsi="Courier New" w:cs="Courier New"/>
          <w:sz w:val="24"/>
        </w:rPr>
      </w:pPr>
      <w:r>
        <w:rPr>
          <w:rFonts w:ascii="Courier New" w:hAnsi="Courier New" w:cs="Courier New"/>
          <w:sz w:val="24"/>
        </w:rPr>
        <w:t>Contra tal sentença</w:t>
      </w:r>
      <w:r w:rsidR="00147929">
        <w:rPr>
          <w:rFonts w:ascii="Courier New" w:hAnsi="Courier New" w:cs="Courier New"/>
          <w:sz w:val="24"/>
        </w:rPr>
        <w:t>,</w:t>
      </w:r>
      <w:r>
        <w:rPr>
          <w:rFonts w:ascii="Courier New" w:hAnsi="Courier New" w:cs="Courier New"/>
          <w:sz w:val="24"/>
        </w:rPr>
        <w:t xml:space="preserve"> o Ministério Público Federal suscita a preliminar de nulidade.</w:t>
      </w:r>
    </w:p>
    <w:p w:rsidR="004356CE" w:rsidRDefault="004356CE" w:rsidP="00664271">
      <w:pPr>
        <w:pStyle w:val="Pargrafo"/>
        <w:rPr>
          <w:rFonts w:ascii="Courier New" w:hAnsi="Courier New" w:cs="Courier New"/>
          <w:sz w:val="24"/>
        </w:rPr>
      </w:pPr>
      <w:r>
        <w:rPr>
          <w:rFonts w:ascii="Courier New" w:hAnsi="Courier New" w:cs="Courier New"/>
          <w:sz w:val="24"/>
        </w:rPr>
        <w:t xml:space="preserve">Lembro que </w:t>
      </w:r>
      <w:r w:rsidR="0005599E">
        <w:rPr>
          <w:rFonts w:ascii="Courier New" w:hAnsi="Courier New" w:cs="Courier New"/>
          <w:sz w:val="24"/>
        </w:rPr>
        <w:t xml:space="preserve">ordinariamente </w:t>
      </w:r>
      <w:r>
        <w:rPr>
          <w:rFonts w:ascii="Courier New" w:hAnsi="Courier New" w:cs="Courier New"/>
          <w:sz w:val="24"/>
        </w:rPr>
        <w:t>a</w:t>
      </w:r>
      <w:r w:rsidRPr="004356CE">
        <w:rPr>
          <w:rFonts w:ascii="Courier New" w:hAnsi="Courier New" w:cs="Courier New"/>
          <w:sz w:val="24"/>
        </w:rPr>
        <w:t xml:space="preserve"> suspeição deve ser arguida por meio de exceção nos termos do art. 312 e seguintes do C</w:t>
      </w:r>
      <w:r w:rsidR="00147929">
        <w:rPr>
          <w:rFonts w:ascii="Courier New" w:hAnsi="Courier New" w:cs="Courier New"/>
          <w:sz w:val="24"/>
        </w:rPr>
        <w:t xml:space="preserve">ódigo de </w:t>
      </w:r>
      <w:r w:rsidRPr="004356CE">
        <w:rPr>
          <w:rFonts w:ascii="Courier New" w:hAnsi="Courier New" w:cs="Courier New"/>
          <w:sz w:val="24"/>
        </w:rPr>
        <w:t>P</w:t>
      </w:r>
      <w:r w:rsidR="00147929">
        <w:rPr>
          <w:rFonts w:ascii="Courier New" w:hAnsi="Courier New" w:cs="Courier New"/>
          <w:sz w:val="24"/>
        </w:rPr>
        <w:t xml:space="preserve">rocesso </w:t>
      </w:r>
      <w:r w:rsidRPr="004356CE">
        <w:rPr>
          <w:rFonts w:ascii="Courier New" w:hAnsi="Courier New" w:cs="Courier New"/>
          <w:sz w:val="24"/>
        </w:rPr>
        <w:t>C</w:t>
      </w:r>
      <w:r w:rsidR="00147929">
        <w:rPr>
          <w:rFonts w:ascii="Courier New" w:hAnsi="Courier New" w:cs="Courier New"/>
          <w:sz w:val="24"/>
        </w:rPr>
        <w:t>ivil</w:t>
      </w:r>
      <w:r>
        <w:rPr>
          <w:rFonts w:ascii="Courier New" w:hAnsi="Courier New" w:cs="Courier New"/>
          <w:sz w:val="24"/>
        </w:rPr>
        <w:t>.</w:t>
      </w:r>
    </w:p>
    <w:p w:rsidR="0005599E" w:rsidRDefault="004356CE" w:rsidP="00664271">
      <w:pPr>
        <w:pStyle w:val="Pargrafo"/>
        <w:rPr>
          <w:rFonts w:ascii="Courier New" w:hAnsi="Courier New" w:cs="Courier New"/>
          <w:sz w:val="24"/>
        </w:rPr>
      </w:pPr>
      <w:r>
        <w:rPr>
          <w:rFonts w:ascii="Courier New" w:hAnsi="Courier New" w:cs="Courier New"/>
          <w:sz w:val="24"/>
        </w:rPr>
        <w:t>Ocorre que</w:t>
      </w:r>
      <w:r w:rsidR="00664271">
        <w:rPr>
          <w:rFonts w:ascii="Courier New" w:hAnsi="Courier New" w:cs="Courier New"/>
          <w:sz w:val="24"/>
        </w:rPr>
        <w:t xml:space="preserve"> </w:t>
      </w:r>
      <w:r>
        <w:rPr>
          <w:rFonts w:ascii="Courier New" w:hAnsi="Courier New" w:cs="Courier New"/>
          <w:sz w:val="24"/>
        </w:rPr>
        <w:t>nas circunstâncias do caso</w:t>
      </w:r>
      <w:r w:rsidR="00705690">
        <w:rPr>
          <w:rFonts w:ascii="Courier New" w:hAnsi="Courier New" w:cs="Courier New"/>
          <w:sz w:val="24"/>
        </w:rPr>
        <w:t xml:space="preserve"> concreto</w:t>
      </w:r>
      <w:r w:rsidR="00664271">
        <w:rPr>
          <w:rFonts w:ascii="Courier New" w:hAnsi="Courier New" w:cs="Courier New"/>
          <w:sz w:val="24"/>
        </w:rPr>
        <w:t xml:space="preserve"> </w:t>
      </w:r>
      <w:r>
        <w:rPr>
          <w:rFonts w:ascii="Courier New" w:hAnsi="Courier New" w:cs="Courier New"/>
          <w:sz w:val="24"/>
        </w:rPr>
        <w:t xml:space="preserve">isso não foi possível porque o próprio magistrado, que havia reconhecido sua suspeição, </w:t>
      </w:r>
      <w:r w:rsidR="001A0C52">
        <w:rPr>
          <w:rFonts w:ascii="Courier New" w:hAnsi="Courier New" w:cs="Courier New"/>
          <w:sz w:val="24"/>
        </w:rPr>
        <w:t xml:space="preserve">posteriormente, </w:t>
      </w:r>
      <w:r>
        <w:rPr>
          <w:rFonts w:ascii="Courier New" w:hAnsi="Courier New" w:cs="Courier New"/>
          <w:sz w:val="24"/>
        </w:rPr>
        <w:t xml:space="preserve">proferiu </w:t>
      </w:r>
      <w:r w:rsidR="00705690">
        <w:rPr>
          <w:rFonts w:ascii="Courier New" w:hAnsi="Courier New" w:cs="Courier New"/>
          <w:sz w:val="24"/>
        </w:rPr>
        <w:t xml:space="preserve">a </w:t>
      </w:r>
      <w:r>
        <w:rPr>
          <w:rFonts w:ascii="Courier New" w:hAnsi="Courier New" w:cs="Courier New"/>
          <w:sz w:val="24"/>
        </w:rPr>
        <w:t xml:space="preserve">sentença </w:t>
      </w:r>
      <w:r w:rsidR="0005599E">
        <w:rPr>
          <w:rFonts w:ascii="Courier New" w:hAnsi="Courier New" w:cs="Courier New"/>
          <w:sz w:val="24"/>
        </w:rPr>
        <w:t>ora impugnada.</w:t>
      </w:r>
    </w:p>
    <w:p w:rsidR="009D3722" w:rsidRDefault="00705690" w:rsidP="00664271">
      <w:pPr>
        <w:pStyle w:val="Pargrafo"/>
        <w:rPr>
          <w:rFonts w:ascii="Courier New" w:hAnsi="Courier New" w:cs="Courier New"/>
          <w:sz w:val="24"/>
        </w:rPr>
      </w:pPr>
      <w:r>
        <w:rPr>
          <w:rFonts w:ascii="Courier New" w:hAnsi="Courier New" w:cs="Courier New"/>
          <w:sz w:val="24"/>
        </w:rPr>
        <w:t xml:space="preserve">Tal procedimento, além de extinguir o feito, significou verdadeira </w:t>
      </w:r>
      <w:r w:rsidR="0005599E">
        <w:rPr>
          <w:rFonts w:ascii="Courier New" w:hAnsi="Courier New" w:cs="Courier New"/>
          <w:sz w:val="24"/>
        </w:rPr>
        <w:t>reconsideração implícita da suspeição anteriormente declarada</w:t>
      </w:r>
      <w:r w:rsidR="009D3722">
        <w:rPr>
          <w:rFonts w:ascii="Courier New" w:hAnsi="Courier New" w:cs="Courier New"/>
          <w:sz w:val="24"/>
        </w:rPr>
        <w:t>,</w:t>
      </w:r>
      <w:r w:rsidR="0005599E">
        <w:rPr>
          <w:rFonts w:ascii="Courier New" w:hAnsi="Courier New" w:cs="Courier New"/>
          <w:sz w:val="24"/>
        </w:rPr>
        <w:t xml:space="preserve"> </w:t>
      </w:r>
      <w:r w:rsidR="009D3722">
        <w:rPr>
          <w:rFonts w:ascii="Courier New" w:hAnsi="Courier New" w:cs="Courier New"/>
          <w:sz w:val="24"/>
        </w:rPr>
        <w:t xml:space="preserve">permitindo assim que o apelante suscite o tema em forma de questão preliminar. </w:t>
      </w:r>
    </w:p>
    <w:p w:rsidR="00F02383" w:rsidRDefault="000B1F71" w:rsidP="00664271">
      <w:pPr>
        <w:pStyle w:val="Pargrafo"/>
        <w:rPr>
          <w:rFonts w:ascii="Courier New" w:hAnsi="Courier New" w:cs="Courier New"/>
          <w:sz w:val="24"/>
        </w:rPr>
      </w:pPr>
      <w:r>
        <w:rPr>
          <w:rFonts w:ascii="Courier New" w:hAnsi="Courier New" w:cs="Courier New"/>
          <w:sz w:val="24"/>
        </w:rPr>
        <w:lastRenderedPageBreak/>
        <w:t>Compulsando-se os autos verifica-se que</w:t>
      </w:r>
      <w:r w:rsidR="00664271">
        <w:rPr>
          <w:rFonts w:ascii="Courier New" w:hAnsi="Courier New" w:cs="Courier New"/>
          <w:sz w:val="24"/>
        </w:rPr>
        <w:t xml:space="preserve"> </w:t>
      </w:r>
      <w:r>
        <w:rPr>
          <w:rFonts w:ascii="Courier New" w:hAnsi="Courier New" w:cs="Courier New"/>
          <w:sz w:val="24"/>
        </w:rPr>
        <w:t>de fato</w:t>
      </w:r>
      <w:r w:rsidR="00664271">
        <w:rPr>
          <w:rFonts w:ascii="Courier New" w:hAnsi="Courier New" w:cs="Courier New"/>
          <w:sz w:val="24"/>
        </w:rPr>
        <w:t xml:space="preserve"> </w:t>
      </w:r>
      <w:r>
        <w:rPr>
          <w:rFonts w:ascii="Courier New" w:hAnsi="Courier New" w:cs="Courier New"/>
          <w:sz w:val="24"/>
        </w:rPr>
        <w:t xml:space="preserve">o </w:t>
      </w:r>
      <w:r w:rsidR="00FE3F01">
        <w:rPr>
          <w:rFonts w:ascii="Courier New" w:hAnsi="Courier New" w:cs="Courier New"/>
          <w:sz w:val="24"/>
        </w:rPr>
        <w:t xml:space="preserve">Juiz Antônio Carlos Almeida Campelo </w:t>
      </w:r>
      <w:r w:rsidR="002B2B42">
        <w:rPr>
          <w:rFonts w:ascii="Courier New" w:hAnsi="Courier New" w:cs="Courier New"/>
          <w:sz w:val="24"/>
        </w:rPr>
        <w:t xml:space="preserve">havia </w:t>
      </w:r>
      <w:r w:rsidR="00FE3F01">
        <w:rPr>
          <w:rFonts w:ascii="Courier New" w:hAnsi="Courier New" w:cs="Courier New"/>
          <w:sz w:val="24"/>
        </w:rPr>
        <w:t>proferi</w:t>
      </w:r>
      <w:r w:rsidR="002B2B42">
        <w:rPr>
          <w:rFonts w:ascii="Courier New" w:hAnsi="Courier New" w:cs="Courier New"/>
          <w:sz w:val="24"/>
        </w:rPr>
        <w:t>do</w:t>
      </w:r>
      <w:r w:rsidR="00FE3F01">
        <w:rPr>
          <w:rFonts w:ascii="Courier New" w:hAnsi="Courier New" w:cs="Courier New"/>
          <w:sz w:val="24"/>
        </w:rPr>
        <w:t xml:space="preserve"> a seguinte decisão</w:t>
      </w:r>
      <w:r w:rsidR="0044248C">
        <w:rPr>
          <w:rFonts w:ascii="Courier New" w:hAnsi="Courier New" w:cs="Courier New"/>
          <w:sz w:val="24"/>
        </w:rPr>
        <w:t xml:space="preserve"> (fl. 1028)</w:t>
      </w:r>
      <w:r w:rsidR="00FE3F01">
        <w:rPr>
          <w:rFonts w:ascii="Courier New" w:hAnsi="Courier New" w:cs="Courier New"/>
          <w:sz w:val="24"/>
        </w:rPr>
        <w:t>:</w:t>
      </w:r>
    </w:p>
    <w:p w:rsidR="00FE3F01" w:rsidRPr="00664271" w:rsidRDefault="00FE3F01" w:rsidP="00664271">
      <w:pPr>
        <w:pStyle w:val="Transcrio"/>
        <w:spacing w:before="120" w:after="120"/>
      </w:pPr>
      <w:r w:rsidRPr="00664271">
        <w:t xml:space="preserve">Recebi hoje, Referido processo foi-me enviado pela Secretaria da 3ª Vara Federal/SJPA, em face de suspeição imotivada </w:t>
      </w:r>
      <w:proofErr w:type="gramStart"/>
      <w:r w:rsidRPr="00664271">
        <w:t>d</w:t>
      </w:r>
      <w:r w:rsidR="004356CE" w:rsidRPr="00664271">
        <w:t>o</w:t>
      </w:r>
      <w:r w:rsidRPr="00664271">
        <w:t xml:space="preserve"> </w:t>
      </w:r>
      <w:r w:rsidR="004356CE" w:rsidRPr="00664271">
        <w:t>Juiz</w:t>
      </w:r>
      <w:r w:rsidRPr="00664271">
        <w:t xml:space="preserve"> Titular</w:t>
      </w:r>
      <w:proofErr w:type="gramEnd"/>
      <w:r w:rsidRPr="00664271">
        <w:t xml:space="preserve"> daquela vara à fl. 1023.</w:t>
      </w:r>
    </w:p>
    <w:p w:rsidR="00FE3F01" w:rsidRPr="00664271" w:rsidRDefault="00FE3F01" w:rsidP="00664271">
      <w:pPr>
        <w:pStyle w:val="Transcrio"/>
        <w:spacing w:before="120" w:after="120"/>
      </w:pPr>
      <w:r w:rsidRPr="00664271">
        <w:t>Nada obstante, manifesto-me suspeito por motivo de foro íntimo.</w:t>
      </w:r>
    </w:p>
    <w:p w:rsidR="00FE3F01" w:rsidRPr="00664271" w:rsidRDefault="00FE3F01" w:rsidP="00664271">
      <w:pPr>
        <w:pStyle w:val="Transcrio"/>
        <w:spacing w:before="120" w:after="120"/>
      </w:pPr>
      <w:r w:rsidRPr="00664271">
        <w:t xml:space="preserve">Encaminhem-se ao juiz federal por substituição automática. </w:t>
      </w:r>
    </w:p>
    <w:p w:rsidR="00483CE1" w:rsidRPr="00196FAE" w:rsidRDefault="0044248C" w:rsidP="00664271">
      <w:pPr>
        <w:pStyle w:val="Pargrafo"/>
        <w:rPr>
          <w:rFonts w:ascii="Courier New" w:hAnsi="Courier New" w:cs="Courier New"/>
          <w:sz w:val="24"/>
        </w:rPr>
      </w:pPr>
      <w:r w:rsidRPr="00196FAE">
        <w:rPr>
          <w:rFonts w:ascii="Courier New" w:hAnsi="Courier New" w:cs="Courier New"/>
          <w:sz w:val="24"/>
        </w:rPr>
        <w:t xml:space="preserve">Os autos retornaram à 3ª </w:t>
      </w:r>
      <w:r w:rsidR="00664271" w:rsidRPr="00196FAE">
        <w:rPr>
          <w:rFonts w:ascii="Courier New" w:hAnsi="Courier New" w:cs="Courier New"/>
          <w:sz w:val="24"/>
        </w:rPr>
        <w:t>vara f</w:t>
      </w:r>
      <w:r w:rsidRPr="00196FAE">
        <w:rPr>
          <w:rFonts w:ascii="Courier New" w:hAnsi="Courier New" w:cs="Courier New"/>
          <w:sz w:val="24"/>
        </w:rPr>
        <w:t>ederal, sendo conduzidos pelo Juiz Federal Substituto. Ocorre que</w:t>
      </w:r>
      <w:r w:rsidR="00664271">
        <w:rPr>
          <w:rFonts w:ascii="Courier New" w:hAnsi="Courier New" w:cs="Courier New"/>
          <w:sz w:val="24"/>
        </w:rPr>
        <w:t xml:space="preserve"> em 15/07/</w:t>
      </w:r>
      <w:r w:rsidRPr="00196FAE">
        <w:rPr>
          <w:rFonts w:ascii="Courier New" w:hAnsi="Courier New" w:cs="Courier New"/>
          <w:sz w:val="24"/>
        </w:rPr>
        <w:t xml:space="preserve">11 (fl. 1033), isto é, apenas 02 (dois) meses após declarar-se suspeito, o </w:t>
      </w:r>
      <w:r w:rsidR="00664271">
        <w:rPr>
          <w:rFonts w:ascii="Courier New" w:hAnsi="Courier New" w:cs="Courier New"/>
          <w:sz w:val="24"/>
        </w:rPr>
        <w:t>m</w:t>
      </w:r>
      <w:r w:rsidRPr="00196FAE">
        <w:rPr>
          <w:rFonts w:ascii="Courier New" w:hAnsi="Courier New" w:cs="Courier New"/>
          <w:sz w:val="24"/>
        </w:rPr>
        <w:t xml:space="preserve">agistrado </w:t>
      </w:r>
      <w:r w:rsidR="00483CE1" w:rsidRPr="00196FAE">
        <w:rPr>
          <w:rFonts w:ascii="Courier New" w:hAnsi="Courier New" w:cs="Courier New"/>
          <w:sz w:val="24"/>
        </w:rPr>
        <w:t>suscitado</w:t>
      </w:r>
      <w:r w:rsidRPr="00196FAE">
        <w:rPr>
          <w:rFonts w:ascii="Courier New" w:hAnsi="Courier New" w:cs="Courier New"/>
          <w:sz w:val="24"/>
        </w:rPr>
        <w:t>, após ter de</w:t>
      </w:r>
      <w:r w:rsidR="00483CE1" w:rsidRPr="00196FAE">
        <w:rPr>
          <w:rFonts w:ascii="Courier New" w:hAnsi="Courier New" w:cs="Courier New"/>
          <w:sz w:val="24"/>
        </w:rPr>
        <w:t xml:space="preserve">terminado </w:t>
      </w:r>
      <w:r w:rsidRPr="00196FAE">
        <w:rPr>
          <w:rFonts w:ascii="Courier New" w:hAnsi="Courier New" w:cs="Courier New"/>
          <w:sz w:val="24"/>
        </w:rPr>
        <w:t xml:space="preserve">a quebra de sigilo bancário dos </w:t>
      </w:r>
      <w:r w:rsidR="00483CE1" w:rsidRPr="00196FAE">
        <w:rPr>
          <w:rFonts w:ascii="Courier New" w:hAnsi="Courier New" w:cs="Courier New"/>
          <w:sz w:val="24"/>
        </w:rPr>
        <w:t>ora apelados</w:t>
      </w:r>
      <w:r w:rsidRPr="00196FAE">
        <w:rPr>
          <w:rFonts w:ascii="Courier New" w:hAnsi="Courier New" w:cs="Courier New"/>
          <w:sz w:val="24"/>
        </w:rPr>
        <w:t xml:space="preserve">, solicitou ao Juízo da 3ª </w:t>
      </w:r>
      <w:r w:rsidR="00664271">
        <w:rPr>
          <w:rFonts w:ascii="Courier New" w:hAnsi="Courier New" w:cs="Courier New"/>
          <w:sz w:val="24"/>
        </w:rPr>
        <w:t>v</w:t>
      </w:r>
      <w:r w:rsidRPr="00196FAE">
        <w:rPr>
          <w:rFonts w:ascii="Courier New" w:hAnsi="Courier New" w:cs="Courier New"/>
          <w:sz w:val="24"/>
        </w:rPr>
        <w:t xml:space="preserve">ara o retorno dos presentes autos àquela 4ª </w:t>
      </w:r>
      <w:r w:rsidR="00664271">
        <w:rPr>
          <w:rFonts w:ascii="Courier New" w:hAnsi="Courier New" w:cs="Courier New"/>
          <w:sz w:val="24"/>
        </w:rPr>
        <w:t>v</w:t>
      </w:r>
      <w:r w:rsidRPr="00196FAE">
        <w:rPr>
          <w:rFonts w:ascii="Courier New" w:hAnsi="Courier New" w:cs="Courier New"/>
          <w:sz w:val="24"/>
        </w:rPr>
        <w:t>ara, que é especializada em crime de lavagem e sistema financeiro, ante a conexão do processo cautelar com os delitos antecedentes, processados nestes autos.</w:t>
      </w:r>
    </w:p>
    <w:p w:rsidR="00483CE1" w:rsidRPr="00196FAE" w:rsidRDefault="00483CE1" w:rsidP="00664271">
      <w:pPr>
        <w:pStyle w:val="Pargrafo"/>
        <w:rPr>
          <w:rFonts w:ascii="Courier New" w:hAnsi="Courier New" w:cs="Courier New"/>
          <w:sz w:val="24"/>
        </w:rPr>
      </w:pPr>
      <w:r w:rsidRPr="00196FAE">
        <w:rPr>
          <w:rFonts w:ascii="Courier New" w:hAnsi="Courier New" w:cs="Courier New"/>
          <w:sz w:val="24"/>
        </w:rPr>
        <w:t xml:space="preserve">Conforme já informado, o Juiz Federal Substituto da 3ª </w:t>
      </w:r>
      <w:r w:rsidR="00664271">
        <w:rPr>
          <w:rFonts w:ascii="Courier New" w:hAnsi="Courier New" w:cs="Courier New"/>
          <w:sz w:val="24"/>
        </w:rPr>
        <w:t>v</w:t>
      </w:r>
      <w:r w:rsidRPr="00196FAE">
        <w:rPr>
          <w:rFonts w:ascii="Courier New" w:hAnsi="Courier New" w:cs="Courier New"/>
          <w:sz w:val="24"/>
        </w:rPr>
        <w:t>ara, Bruno Teixeira Castro, recebeu a denúncia e determinou a citação dos réus, na forma do art. 396</w:t>
      </w:r>
      <w:r w:rsidR="00664271">
        <w:rPr>
          <w:rFonts w:ascii="Courier New" w:hAnsi="Courier New" w:cs="Courier New"/>
          <w:sz w:val="24"/>
        </w:rPr>
        <w:t xml:space="preserve"> </w:t>
      </w:r>
      <w:r w:rsidRPr="00196FAE">
        <w:rPr>
          <w:rFonts w:ascii="Courier New" w:hAnsi="Courier New" w:cs="Courier New"/>
          <w:sz w:val="24"/>
        </w:rPr>
        <w:t xml:space="preserve">do CPP. </w:t>
      </w:r>
      <w:r w:rsidR="00664271">
        <w:rPr>
          <w:rFonts w:ascii="Courier New" w:hAnsi="Courier New" w:cs="Courier New"/>
          <w:sz w:val="24"/>
        </w:rPr>
        <w:t xml:space="preserve">Assim, </w:t>
      </w:r>
      <w:r w:rsidRPr="00196FAE">
        <w:rPr>
          <w:rFonts w:ascii="Courier New" w:hAnsi="Courier New" w:cs="Courier New"/>
          <w:sz w:val="24"/>
        </w:rPr>
        <w:t>sobreveio a sentença absolutória subscrita pelo Juiz Federal Antonio Campelo.</w:t>
      </w:r>
    </w:p>
    <w:p w:rsidR="009B0404" w:rsidRDefault="00A556F7" w:rsidP="00664271">
      <w:pPr>
        <w:pStyle w:val="Pargrafo"/>
        <w:rPr>
          <w:rFonts w:ascii="Courier New" w:hAnsi="Courier New" w:cs="Courier New"/>
          <w:sz w:val="24"/>
        </w:rPr>
      </w:pPr>
      <w:r>
        <w:rPr>
          <w:rFonts w:ascii="Courier New" w:hAnsi="Courier New" w:cs="Courier New"/>
          <w:sz w:val="24"/>
        </w:rPr>
        <w:t>Como se sabe, a</w:t>
      </w:r>
      <w:r w:rsidR="003C1033" w:rsidRPr="00196FAE">
        <w:rPr>
          <w:rFonts w:ascii="Courier New" w:hAnsi="Courier New" w:cs="Courier New"/>
          <w:sz w:val="24"/>
        </w:rPr>
        <w:t xml:space="preserve"> suspeição </w:t>
      </w:r>
      <w:r w:rsidR="003C1033" w:rsidRPr="00196FAE">
        <w:rPr>
          <w:rFonts w:ascii="Courier New" w:hAnsi="Courier New" w:cs="Courier New"/>
          <w:bCs/>
          <w:sz w:val="24"/>
        </w:rPr>
        <w:t>é</w:t>
      </w:r>
      <w:r w:rsidR="003C1033" w:rsidRPr="00196FAE">
        <w:rPr>
          <w:rFonts w:ascii="Courier New" w:hAnsi="Courier New" w:cs="Courier New"/>
          <w:sz w:val="24"/>
        </w:rPr>
        <w:t xml:space="preserve"> um instituto de direito processual que permite ao </w:t>
      </w:r>
      <w:r w:rsidR="003C1033" w:rsidRPr="00196FAE">
        <w:rPr>
          <w:rFonts w:ascii="Courier New" w:hAnsi="Courier New" w:cs="Courier New"/>
          <w:bCs/>
          <w:sz w:val="24"/>
        </w:rPr>
        <w:t>magistrado</w:t>
      </w:r>
      <w:r w:rsidR="003C1033" w:rsidRPr="00196FAE">
        <w:rPr>
          <w:rFonts w:ascii="Courier New" w:hAnsi="Courier New" w:cs="Courier New"/>
          <w:sz w:val="24"/>
        </w:rPr>
        <w:t xml:space="preserve"> afastar-se de determinado processo</w:t>
      </w:r>
      <w:r w:rsidR="000B1F71">
        <w:rPr>
          <w:rFonts w:ascii="Courier New" w:hAnsi="Courier New" w:cs="Courier New"/>
          <w:sz w:val="24"/>
        </w:rPr>
        <w:t>,</w:t>
      </w:r>
      <w:r w:rsidR="003C1033" w:rsidRPr="00196FAE">
        <w:rPr>
          <w:rFonts w:ascii="Courier New" w:hAnsi="Courier New" w:cs="Courier New"/>
          <w:sz w:val="24"/>
        </w:rPr>
        <w:t xml:space="preserve"> a fim de </w:t>
      </w:r>
      <w:r w:rsidR="003C1033" w:rsidRPr="00196FAE">
        <w:rPr>
          <w:rFonts w:ascii="Courier New" w:hAnsi="Courier New" w:cs="Courier New"/>
          <w:bCs/>
          <w:sz w:val="24"/>
        </w:rPr>
        <w:t>não</w:t>
      </w:r>
      <w:r w:rsidR="003C1033" w:rsidRPr="00196FAE">
        <w:rPr>
          <w:rFonts w:ascii="Courier New" w:hAnsi="Courier New" w:cs="Courier New"/>
          <w:sz w:val="24"/>
        </w:rPr>
        <w:t xml:space="preserve"> prejudicar a imparcialidade exigida do julgador no exercício da jurisdição.</w:t>
      </w:r>
    </w:p>
    <w:p w:rsidR="00A556F7" w:rsidRDefault="000B1F71" w:rsidP="00664271">
      <w:pPr>
        <w:pStyle w:val="Pargrafo"/>
        <w:rPr>
          <w:rFonts w:ascii="Courier New" w:hAnsi="Courier New" w:cs="Courier New"/>
          <w:sz w:val="24"/>
        </w:rPr>
      </w:pPr>
      <w:r>
        <w:rPr>
          <w:rFonts w:ascii="Courier New" w:hAnsi="Courier New" w:cs="Courier New"/>
          <w:sz w:val="24"/>
        </w:rPr>
        <w:t>Também, o</w:t>
      </w:r>
      <w:r w:rsidR="00A556F7" w:rsidRPr="003C1033">
        <w:rPr>
          <w:rFonts w:ascii="Courier New" w:hAnsi="Courier New" w:cs="Courier New"/>
          <w:sz w:val="24"/>
        </w:rPr>
        <w:t xml:space="preserve"> </w:t>
      </w:r>
      <w:r>
        <w:rPr>
          <w:rFonts w:ascii="Courier New" w:hAnsi="Courier New" w:cs="Courier New"/>
          <w:sz w:val="24"/>
        </w:rPr>
        <w:t>juiz</w:t>
      </w:r>
      <w:r w:rsidR="00A556F7" w:rsidRPr="003C1033">
        <w:rPr>
          <w:rFonts w:ascii="Courier New" w:hAnsi="Courier New" w:cs="Courier New"/>
          <w:sz w:val="24"/>
        </w:rPr>
        <w:t xml:space="preserve"> que se dá por suspeito, em virtude de razão de foro íntimo, nos termos do art. 135, parágrafo único, do CPC, não tem o dever de declinar sua motivação, </w:t>
      </w:r>
      <w:proofErr w:type="gramStart"/>
      <w:r w:rsidR="00A556F7" w:rsidRPr="003C1033">
        <w:rPr>
          <w:rFonts w:ascii="Courier New" w:hAnsi="Courier New" w:cs="Courier New"/>
          <w:sz w:val="24"/>
        </w:rPr>
        <w:t>dada</w:t>
      </w:r>
      <w:proofErr w:type="gramEnd"/>
      <w:r w:rsidR="00A556F7" w:rsidRPr="003C1033">
        <w:rPr>
          <w:rFonts w:ascii="Courier New" w:hAnsi="Courier New" w:cs="Courier New"/>
          <w:sz w:val="24"/>
        </w:rPr>
        <w:t xml:space="preserve"> a natureza subjetiva que a expressão </w:t>
      </w:r>
      <w:r w:rsidR="00664271">
        <w:rPr>
          <w:rFonts w:ascii="Courier New" w:hAnsi="Courier New" w:cs="Courier New"/>
          <w:sz w:val="24"/>
        </w:rPr>
        <w:t>“</w:t>
      </w:r>
      <w:r w:rsidR="00A556F7" w:rsidRPr="003C1033">
        <w:rPr>
          <w:rFonts w:ascii="Courier New" w:hAnsi="Courier New" w:cs="Courier New"/>
          <w:sz w:val="24"/>
        </w:rPr>
        <w:t>foro íntimo</w:t>
      </w:r>
      <w:r w:rsidR="00664271">
        <w:rPr>
          <w:rFonts w:ascii="Courier New" w:hAnsi="Courier New" w:cs="Courier New"/>
          <w:sz w:val="24"/>
        </w:rPr>
        <w:t>”</w:t>
      </w:r>
      <w:r w:rsidR="00A556F7" w:rsidRPr="003C1033">
        <w:rPr>
          <w:rFonts w:ascii="Courier New" w:hAnsi="Courier New" w:cs="Courier New"/>
          <w:sz w:val="24"/>
        </w:rPr>
        <w:t xml:space="preserve"> encerra</w:t>
      </w:r>
      <w:r w:rsidR="00A556F7">
        <w:rPr>
          <w:rFonts w:ascii="Courier New" w:hAnsi="Courier New" w:cs="Courier New"/>
          <w:sz w:val="24"/>
        </w:rPr>
        <w:t>.</w:t>
      </w:r>
    </w:p>
    <w:p w:rsidR="003C1033" w:rsidRDefault="000B1F71" w:rsidP="00664271">
      <w:pPr>
        <w:pStyle w:val="Pargrafo"/>
        <w:rPr>
          <w:rFonts w:ascii="Courier New" w:hAnsi="Courier New" w:cs="Courier New"/>
          <w:sz w:val="24"/>
        </w:rPr>
      </w:pPr>
      <w:r>
        <w:rPr>
          <w:rFonts w:ascii="Courier New" w:hAnsi="Courier New" w:cs="Courier New"/>
          <w:sz w:val="24"/>
        </w:rPr>
        <w:t>O Superior Tribunal de Justiça</w:t>
      </w:r>
      <w:r w:rsidR="001A3F74">
        <w:rPr>
          <w:rFonts w:ascii="Courier New" w:hAnsi="Courier New" w:cs="Courier New"/>
          <w:sz w:val="24"/>
        </w:rPr>
        <w:t xml:space="preserve"> j</w:t>
      </w:r>
      <w:r w:rsidR="009B0404" w:rsidRPr="009B0404">
        <w:rPr>
          <w:rFonts w:ascii="Courier New" w:hAnsi="Courier New" w:cs="Courier New"/>
          <w:sz w:val="24"/>
        </w:rPr>
        <w:t xml:space="preserve">á decidiu que as causas </w:t>
      </w:r>
      <w:proofErr w:type="spellStart"/>
      <w:r w:rsidR="009B0404" w:rsidRPr="009B0404">
        <w:rPr>
          <w:rFonts w:ascii="Courier New" w:hAnsi="Courier New" w:cs="Courier New"/>
          <w:sz w:val="24"/>
        </w:rPr>
        <w:t>ensejadoras</w:t>
      </w:r>
      <w:proofErr w:type="spellEnd"/>
      <w:r w:rsidR="009B0404" w:rsidRPr="009B0404">
        <w:rPr>
          <w:rFonts w:ascii="Courier New" w:hAnsi="Courier New" w:cs="Courier New"/>
          <w:sz w:val="24"/>
        </w:rPr>
        <w:t xml:space="preserve"> da declaração de suspeição por motivo de foro íntimo podem ser reavaliadas pelo magistrado, a quem compete averiguar se </w:t>
      </w:r>
      <w:r w:rsidR="002B2B42">
        <w:rPr>
          <w:rFonts w:ascii="Courier New" w:hAnsi="Courier New" w:cs="Courier New"/>
          <w:sz w:val="24"/>
        </w:rPr>
        <w:t xml:space="preserve">elas persistem ou não (STJ: </w:t>
      </w:r>
      <w:proofErr w:type="spellStart"/>
      <w:r w:rsidR="002B2B42">
        <w:rPr>
          <w:rFonts w:ascii="Courier New" w:hAnsi="Courier New" w:cs="Courier New"/>
          <w:sz w:val="24"/>
        </w:rPr>
        <w:t>Resp</w:t>
      </w:r>
      <w:proofErr w:type="spellEnd"/>
      <w:r w:rsidR="002B2B42">
        <w:rPr>
          <w:rFonts w:ascii="Courier New" w:hAnsi="Courier New" w:cs="Courier New"/>
          <w:sz w:val="24"/>
        </w:rPr>
        <w:t>.</w:t>
      </w:r>
      <w:r w:rsidR="009B0404" w:rsidRPr="009B0404">
        <w:rPr>
          <w:rFonts w:ascii="Courier New" w:hAnsi="Courier New" w:cs="Courier New"/>
          <w:sz w:val="24"/>
        </w:rPr>
        <w:t xml:space="preserve"> 1109148/RJ, Min. Eliana Calmon 2ª Turma, </w:t>
      </w:r>
      <w:r w:rsidR="003C1033" w:rsidRPr="00196FAE">
        <w:rPr>
          <w:rFonts w:ascii="Courier New" w:hAnsi="Courier New" w:cs="Courier New"/>
          <w:sz w:val="24"/>
        </w:rPr>
        <w:t xml:space="preserve"> </w:t>
      </w:r>
      <w:proofErr w:type="spellStart"/>
      <w:proofErr w:type="gramStart"/>
      <w:r w:rsidR="009B0404" w:rsidRPr="009B0404">
        <w:rPr>
          <w:rFonts w:ascii="Courier New" w:hAnsi="Courier New" w:cs="Courier New"/>
          <w:sz w:val="24"/>
        </w:rPr>
        <w:t>DJe</w:t>
      </w:r>
      <w:proofErr w:type="spellEnd"/>
      <w:proofErr w:type="gramEnd"/>
      <w:r w:rsidR="009B0404" w:rsidRPr="009B0404">
        <w:rPr>
          <w:rFonts w:ascii="Courier New" w:hAnsi="Courier New" w:cs="Courier New"/>
          <w:sz w:val="24"/>
        </w:rPr>
        <w:t xml:space="preserve"> 03/09/10)</w:t>
      </w:r>
      <w:r w:rsidR="009B0404">
        <w:rPr>
          <w:rFonts w:ascii="Courier New" w:hAnsi="Courier New" w:cs="Courier New"/>
          <w:sz w:val="24"/>
        </w:rPr>
        <w:t>.</w:t>
      </w:r>
    </w:p>
    <w:p w:rsidR="001A3F74" w:rsidRPr="00196FAE" w:rsidRDefault="008A058C" w:rsidP="00664271">
      <w:pPr>
        <w:pStyle w:val="Pargrafo"/>
        <w:rPr>
          <w:rFonts w:ascii="Courier New" w:hAnsi="Courier New" w:cs="Courier New"/>
          <w:sz w:val="24"/>
        </w:rPr>
      </w:pPr>
      <w:r>
        <w:rPr>
          <w:rFonts w:ascii="Courier New" w:hAnsi="Courier New" w:cs="Courier New"/>
          <w:sz w:val="24"/>
        </w:rPr>
        <w:t>A</w:t>
      </w:r>
      <w:r w:rsidR="000B1F71">
        <w:rPr>
          <w:rFonts w:ascii="Courier New" w:hAnsi="Courier New" w:cs="Courier New"/>
          <w:sz w:val="24"/>
        </w:rPr>
        <w:t xml:space="preserve"> </w:t>
      </w:r>
      <w:r w:rsidR="002B2B42">
        <w:rPr>
          <w:rFonts w:ascii="Courier New" w:hAnsi="Courier New" w:cs="Courier New"/>
          <w:sz w:val="24"/>
        </w:rPr>
        <w:t xml:space="preserve">decisão </w:t>
      </w:r>
      <w:r w:rsidR="005210A9">
        <w:rPr>
          <w:rFonts w:ascii="Courier New" w:hAnsi="Courier New" w:cs="Courier New"/>
          <w:sz w:val="24"/>
        </w:rPr>
        <w:t>que reconhece a</w:t>
      </w:r>
      <w:r w:rsidR="001A3F74">
        <w:rPr>
          <w:rFonts w:ascii="Courier New" w:hAnsi="Courier New" w:cs="Courier New"/>
          <w:sz w:val="24"/>
        </w:rPr>
        <w:t xml:space="preserve"> suspeição não gera prejuízo para as partes,</w:t>
      </w:r>
      <w:r w:rsidR="004A033F" w:rsidRPr="004A033F">
        <w:rPr>
          <w:rFonts w:ascii="Courier New" w:hAnsi="Courier New" w:cs="Courier New"/>
          <w:sz w:val="24"/>
        </w:rPr>
        <w:t xml:space="preserve"> </w:t>
      </w:r>
      <w:r w:rsidR="004A033F">
        <w:rPr>
          <w:rFonts w:ascii="Courier New" w:hAnsi="Courier New" w:cs="Courier New"/>
          <w:sz w:val="24"/>
        </w:rPr>
        <w:t xml:space="preserve">mas, ao contrário, evita que </w:t>
      </w:r>
      <w:r w:rsidR="002B2B42">
        <w:rPr>
          <w:rFonts w:ascii="Courier New" w:hAnsi="Courier New" w:cs="Courier New"/>
          <w:sz w:val="24"/>
        </w:rPr>
        <w:t xml:space="preserve">futuras </w:t>
      </w:r>
      <w:r w:rsidR="004A033F">
        <w:rPr>
          <w:rFonts w:ascii="Courier New" w:hAnsi="Courier New" w:cs="Courier New"/>
          <w:sz w:val="24"/>
        </w:rPr>
        <w:t xml:space="preserve">decisões sejam tomadas de maneira parcial, </w:t>
      </w:r>
      <w:r w:rsidR="00182F5A">
        <w:rPr>
          <w:rFonts w:ascii="Courier New" w:hAnsi="Courier New" w:cs="Courier New"/>
          <w:sz w:val="24"/>
        </w:rPr>
        <w:t>tanto assim que não há previsão de recurs</w:t>
      </w:r>
      <w:r w:rsidR="000B1F71">
        <w:rPr>
          <w:rFonts w:ascii="Courier New" w:hAnsi="Courier New" w:cs="Courier New"/>
          <w:sz w:val="24"/>
        </w:rPr>
        <w:t>o</w:t>
      </w:r>
      <w:r w:rsidR="00182F5A">
        <w:rPr>
          <w:rFonts w:ascii="Courier New" w:hAnsi="Courier New" w:cs="Courier New"/>
          <w:sz w:val="24"/>
        </w:rPr>
        <w:t xml:space="preserve"> para impugná-la</w:t>
      </w:r>
      <w:r w:rsidR="004A033F">
        <w:rPr>
          <w:rFonts w:ascii="Courier New" w:hAnsi="Courier New" w:cs="Courier New"/>
          <w:sz w:val="24"/>
        </w:rPr>
        <w:t>.</w:t>
      </w:r>
    </w:p>
    <w:p w:rsidR="005210A9" w:rsidRDefault="005210A9" w:rsidP="00664271">
      <w:pPr>
        <w:pStyle w:val="Pargrafo"/>
        <w:rPr>
          <w:rFonts w:ascii="Courier New" w:hAnsi="Courier New" w:cs="Courier New"/>
          <w:sz w:val="24"/>
        </w:rPr>
      </w:pPr>
      <w:r w:rsidRPr="0031751B">
        <w:rPr>
          <w:rFonts w:ascii="Courier New" w:hAnsi="Courier New" w:cs="Courier New"/>
          <w:sz w:val="24"/>
        </w:rPr>
        <w:t>Quando o juiz declara</w:t>
      </w:r>
      <w:r w:rsidR="00664271">
        <w:rPr>
          <w:rFonts w:ascii="Courier New" w:hAnsi="Courier New" w:cs="Courier New"/>
          <w:sz w:val="24"/>
        </w:rPr>
        <w:t>-se</w:t>
      </w:r>
      <w:r w:rsidRPr="0031751B">
        <w:rPr>
          <w:rFonts w:ascii="Courier New" w:hAnsi="Courier New" w:cs="Courier New"/>
          <w:sz w:val="24"/>
        </w:rPr>
        <w:t xml:space="preserve"> suspeito, </w:t>
      </w:r>
      <w:r w:rsidRPr="0031751B">
        <w:rPr>
          <w:rFonts w:ascii="Courier New" w:hAnsi="Courier New" w:cs="Courier New"/>
          <w:bCs/>
          <w:sz w:val="24"/>
        </w:rPr>
        <w:t>não</w:t>
      </w:r>
      <w:r w:rsidRPr="0031751B">
        <w:rPr>
          <w:rFonts w:ascii="Courier New" w:hAnsi="Courier New" w:cs="Courier New"/>
          <w:sz w:val="24"/>
        </w:rPr>
        <w:t xml:space="preserve"> pode continuar dirigindo o processo, a menos que</w:t>
      </w:r>
      <w:r w:rsidR="00664271">
        <w:rPr>
          <w:rFonts w:ascii="Courier New" w:hAnsi="Courier New" w:cs="Courier New"/>
          <w:sz w:val="24"/>
        </w:rPr>
        <w:t xml:space="preserve"> </w:t>
      </w:r>
      <w:r>
        <w:rPr>
          <w:rFonts w:ascii="Courier New" w:hAnsi="Courier New" w:cs="Courier New"/>
          <w:sz w:val="24"/>
        </w:rPr>
        <w:t>na decisão de reconsideração</w:t>
      </w:r>
      <w:r w:rsidR="00664271">
        <w:rPr>
          <w:rFonts w:ascii="Courier New" w:hAnsi="Courier New" w:cs="Courier New"/>
          <w:sz w:val="24"/>
        </w:rPr>
        <w:t xml:space="preserve"> </w:t>
      </w:r>
      <w:r w:rsidRPr="0031751B">
        <w:rPr>
          <w:rFonts w:ascii="Courier New" w:hAnsi="Courier New" w:cs="Courier New"/>
          <w:sz w:val="24"/>
        </w:rPr>
        <w:t xml:space="preserve">decline os motivos que tornaram </w:t>
      </w:r>
      <w:r w:rsidR="003F7A31">
        <w:rPr>
          <w:rFonts w:ascii="Courier New" w:hAnsi="Courier New" w:cs="Courier New"/>
          <w:sz w:val="24"/>
        </w:rPr>
        <w:t>insubsistente a suspeição anteriormente declarada</w:t>
      </w:r>
      <w:r w:rsidRPr="0031751B">
        <w:rPr>
          <w:rFonts w:ascii="Courier New" w:hAnsi="Courier New" w:cs="Courier New"/>
          <w:sz w:val="24"/>
        </w:rPr>
        <w:t>.</w:t>
      </w:r>
    </w:p>
    <w:p w:rsidR="00483CE1" w:rsidRDefault="008A058C" w:rsidP="00664271">
      <w:pPr>
        <w:pStyle w:val="Pargrafo"/>
        <w:rPr>
          <w:rFonts w:ascii="Courier New" w:hAnsi="Courier New" w:cs="Courier New"/>
          <w:sz w:val="24"/>
        </w:rPr>
      </w:pPr>
      <w:r>
        <w:rPr>
          <w:rFonts w:ascii="Courier New" w:hAnsi="Courier New" w:cs="Courier New"/>
          <w:sz w:val="24"/>
        </w:rPr>
        <w:t xml:space="preserve">Assim não procedendo, </w:t>
      </w:r>
      <w:r w:rsidR="00533FFD">
        <w:rPr>
          <w:rFonts w:ascii="Courier New" w:hAnsi="Courier New" w:cs="Courier New"/>
          <w:sz w:val="24"/>
        </w:rPr>
        <w:t xml:space="preserve">deverão ser declarados </w:t>
      </w:r>
      <w:r>
        <w:rPr>
          <w:rFonts w:ascii="Courier New" w:hAnsi="Courier New" w:cs="Courier New"/>
          <w:sz w:val="24"/>
        </w:rPr>
        <w:t>nulos os atos jurídicos supervenientes</w:t>
      </w:r>
      <w:r w:rsidR="005210A9" w:rsidRPr="005210A9">
        <w:rPr>
          <w:rFonts w:ascii="Courier New" w:hAnsi="Courier New" w:cs="Courier New"/>
          <w:sz w:val="24"/>
        </w:rPr>
        <w:t xml:space="preserve"> </w:t>
      </w:r>
      <w:r w:rsidR="005210A9">
        <w:rPr>
          <w:rFonts w:ascii="Courier New" w:hAnsi="Courier New" w:cs="Courier New"/>
          <w:sz w:val="24"/>
        </w:rPr>
        <w:t>(art. 564, I</w:t>
      </w:r>
      <w:r w:rsidR="00664271">
        <w:rPr>
          <w:rFonts w:ascii="Courier New" w:hAnsi="Courier New" w:cs="Courier New"/>
          <w:sz w:val="24"/>
        </w:rPr>
        <w:t>,</w:t>
      </w:r>
      <w:r w:rsidR="005210A9">
        <w:rPr>
          <w:rFonts w:ascii="Courier New" w:hAnsi="Courier New" w:cs="Courier New"/>
          <w:sz w:val="24"/>
        </w:rPr>
        <w:t xml:space="preserve"> do CPP)</w:t>
      </w:r>
      <w:r>
        <w:rPr>
          <w:rFonts w:ascii="Courier New" w:hAnsi="Courier New" w:cs="Courier New"/>
          <w:sz w:val="24"/>
        </w:rPr>
        <w:t xml:space="preserve">, pois </w:t>
      </w:r>
      <w:r>
        <w:rPr>
          <w:rFonts w:ascii="Courier New" w:hAnsi="Courier New" w:cs="Courier New"/>
          <w:sz w:val="24"/>
        </w:rPr>
        <w:lastRenderedPageBreak/>
        <w:t xml:space="preserve">praticados </w:t>
      </w:r>
      <w:r w:rsidR="003E6EBB">
        <w:rPr>
          <w:rFonts w:ascii="Courier New" w:hAnsi="Courier New" w:cs="Courier New"/>
          <w:sz w:val="24"/>
        </w:rPr>
        <w:t>por juiz sobre o qual recai fundada dúvida</w:t>
      </w:r>
      <w:r w:rsidR="00EF0FD5" w:rsidRPr="00196FAE">
        <w:rPr>
          <w:rFonts w:ascii="Courier New" w:hAnsi="Courier New" w:cs="Courier New"/>
          <w:sz w:val="24"/>
        </w:rPr>
        <w:t xml:space="preserve"> </w:t>
      </w:r>
      <w:r w:rsidR="00182F5A">
        <w:rPr>
          <w:rFonts w:ascii="Courier New" w:hAnsi="Courier New" w:cs="Courier New"/>
          <w:sz w:val="24"/>
        </w:rPr>
        <w:t>a respeito</w:t>
      </w:r>
      <w:r w:rsidR="00EF0FD5" w:rsidRPr="00196FAE">
        <w:rPr>
          <w:rFonts w:ascii="Courier New" w:hAnsi="Courier New" w:cs="Courier New"/>
          <w:sz w:val="24"/>
        </w:rPr>
        <w:t xml:space="preserve"> de sua imparcialidade</w:t>
      </w:r>
      <w:r w:rsidR="00533FFD">
        <w:rPr>
          <w:rFonts w:ascii="Courier New" w:hAnsi="Courier New" w:cs="Courier New"/>
          <w:sz w:val="24"/>
        </w:rPr>
        <w:t>.</w:t>
      </w:r>
    </w:p>
    <w:p w:rsidR="0085241B" w:rsidRDefault="00664271" w:rsidP="00664271">
      <w:pPr>
        <w:pStyle w:val="Pargrafo"/>
        <w:rPr>
          <w:rFonts w:ascii="Courier New" w:hAnsi="Courier New" w:cs="Courier New"/>
          <w:sz w:val="24"/>
        </w:rPr>
      </w:pPr>
      <w:r>
        <w:rPr>
          <w:rFonts w:ascii="Courier New" w:hAnsi="Courier New" w:cs="Courier New"/>
          <w:sz w:val="24"/>
        </w:rPr>
        <w:t xml:space="preserve">O </w:t>
      </w:r>
      <w:r w:rsidR="004A033F">
        <w:rPr>
          <w:rFonts w:ascii="Courier New" w:hAnsi="Courier New" w:cs="Courier New"/>
          <w:sz w:val="24"/>
        </w:rPr>
        <w:t>juiz só estaria legitimado a</w:t>
      </w:r>
      <w:r w:rsidR="00206509">
        <w:rPr>
          <w:rFonts w:ascii="Courier New" w:hAnsi="Courier New" w:cs="Courier New"/>
          <w:sz w:val="24"/>
        </w:rPr>
        <w:t xml:space="preserve"> rever </w:t>
      </w:r>
      <w:r w:rsidR="004A033F">
        <w:rPr>
          <w:rFonts w:ascii="Courier New" w:hAnsi="Courier New" w:cs="Courier New"/>
          <w:sz w:val="24"/>
        </w:rPr>
        <w:t>sua</w:t>
      </w:r>
      <w:r w:rsidR="00206509">
        <w:rPr>
          <w:rFonts w:ascii="Courier New" w:hAnsi="Courier New" w:cs="Courier New"/>
          <w:sz w:val="24"/>
        </w:rPr>
        <w:t xml:space="preserve"> decisão </w:t>
      </w:r>
      <w:r w:rsidR="004A033F">
        <w:rPr>
          <w:rFonts w:ascii="Courier New" w:hAnsi="Courier New" w:cs="Courier New"/>
          <w:sz w:val="24"/>
        </w:rPr>
        <w:t>de</w:t>
      </w:r>
      <w:r w:rsidR="00206509">
        <w:rPr>
          <w:rFonts w:ascii="Courier New" w:hAnsi="Courier New" w:cs="Courier New"/>
          <w:sz w:val="24"/>
        </w:rPr>
        <w:t xml:space="preserve"> suspeição</w:t>
      </w:r>
      <w:r>
        <w:rPr>
          <w:rFonts w:ascii="Courier New" w:hAnsi="Courier New" w:cs="Courier New"/>
          <w:sz w:val="24"/>
        </w:rPr>
        <w:t xml:space="preserve"> </w:t>
      </w:r>
      <w:r w:rsidR="009C710D">
        <w:rPr>
          <w:rFonts w:ascii="Courier New" w:hAnsi="Courier New" w:cs="Courier New"/>
          <w:sz w:val="24"/>
        </w:rPr>
        <w:t>quando</w:t>
      </w:r>
      <w:r w:rsidR="004A033F">
        <w:rPr>
          <w:rFonts w:ascii="Courier New" w:hAnsi="Courier New" w:cs="Courier New"/>
          <w:sz w:val="24"/>
        </w:rPr>
        <w:t xml:space="preserve"> alterad</w:t>
      </w:r>
      <w:r w:rsidR="00533FFD">
        <w:rPr>
          <w:rFonts w:ascii="Courier New" w:hAnsi="Courier New" w:cs="Courier New"/>
          <w:sz w:val="24"/>
        </w:rPr>
        <w:t>a</w:t>
      </w:r>
      <w:r w:rsidR="004A033F">
        <w:rPr>
          <w:rFonts w:ascii="Courier New" w:hAnsi="Courier New" w:cs="Courier New"/>
          <w:sz w:val="24"/>
        </w:rPr>
        <w:t xml:space="preserve"> </w:t>
      </w:r>
      <w:r w:rsidR="00533FFD">
        <w:rPr>
          <w:rFonts w:ascii="Courier New" w:hAnsi="Courier New" w:cs="Courier New"/>
          <w:sz w:val="24"/>
        </w:rPr>
        <w:t>a causa</w:t>
      </w:r>
      <w:r w:rsidR="00206509">
        <w:rPr>
          <w:rFonts w:ascii="Courier New" w:hAnsi="Courier New" w:cs="Courier New"/>
          <w:sz w:val="24"/>
        </w:rPr>
        <w:t xml:space="preserve">, isto é, </w:t>
      </w:r>
      <w:r w:rsidR="0026537C">
        <w:rPr>
          <w:rFonts w:ascii="Courier New" w:hAnsi="Courier New" w:cs="Courier New"/>
          <w:sz w:val="24"/>
        </w:rPr>
        <w:t xml:space="preserve">o pressuposto de fato e </w:t>
      </w:r>
      <w:r>
        <w:rPr>
          <w:rFonts w:ascii="Courier New" w:hAnsi="Courier New" w:cs="Courier New"/>
          <w:sz w:val="24"/>
        </w:rPr>
        <w:t xml:space="preserve">de </w:t>
      </w:r>
      <w:r w:rsidR="0026537C">
        <w:rPr>
          <w:rFonts w:ascii="Courier New" w:hAnsi="Courier New" w:cs="Courier New"/>
          <w:sz w:val="24"/>
        </w:rPr>
        <w:t xml:space="preserve">direito que </w:t>
      </w:r>
      <w:r w:rsidR="00492413">
        <w:rPr>
          <w:rFonts w:ascii="Courier New" w:hAnsi="Courier New" w:cs="Courier New"/>
          <w:sz w:val="24"/>
        </w:rPr>
        <w:t>motiv</w:t>
      </w:r>
      <w:r w:rsidR="003443DB">
        <w:rPr>
          <w:rFonts w:ascii="Courier New" w:hAnsi="Courier New" w:cs="Courier New"/>
          <w:sz w:val="24"/>
        </w:rPr>
        <w:t>ou</w:t>
      </w:r>
      <w:r w:rsidR="0026537C">
        <w:rPr>
          <w:rFonts w:ascii="Courier New" w:hAnsi="Courier New" w:cs="Courier New"/>
          <w:sz w:val="24"/>
        </w:rPr>
        <w:t xml:space="preserve"> </w:t>
      </w:r>
      <w:r w:rsidR="004A033F">
        <w:rPr>
          <w:rFonts w:ascii="Courier New" w:hAnsi="Courier New" w:cs="Courier New"/>
          <w:sz w:val="24"/>
        </w:rPr>
        <w:t xml:space="preserve">seu afastamento </w:t>
      </w:r>
      <w:r w:rsidR="00533FFD">
        <w:rPr>
          <w:rFonts w:ascii="Courier New" w:hAnsi="Courier New" w:cs="Courier New"/>
          <w:sz w:val="24"/>
        </w:rPr>
        <w:t>do pr</w:t>
      </w:r>
      <w:r w:rsidR="004E13BD">
        <w:rPr>
          <w:rFonts w:ascii="Courier New" w:hAnsi="Courier New" w:cs="Courier New"/>
          <w:sz w:val="24"/>
        </w:rPr>
        <w:t>o</w:t>
      </w:r>
      <w:r w:rsidR="00533FFD">
        <w:rPr>
          <w:rFonts w:ascii="Courier New" w:hAnsi="Courier New" w:cs="Courier New"/>
          <w:sz w:val="24"/>
        </w:rPr>
        <w:t>cesso</w:t>
      </w:r>
      <w:r w:rsidR="004A033F">
        <w:rPr>
          <w:rFonts w:ascii="Courier New" w:hAnsi="Courier New" w:cs="Courier New"/>
          <w:sz w:val="24"/>
        </w:rPr>
        <w:t>.</w:t>
      </w:r>
      <w:r w:rsidR="00492413">
        <w:rPr>
          <w:rFonts w:ascii="Courier New" w:hAnsi="Courier New" w:cs="Courier New"/>
          <w:sz w:val="24"/>
        </w:rPr>
        <w:t xml:space="preserve"> </w:t>
      </w:r>
      <w:r w:rsidR="0026537C">
        <w:rPr>
          <w:rFonts w:ascii="Courier New" w:hAnsi="Courier New" w:cs="Courier New"/>
          <w:sz w:val="24"/>
        </w:rPr>
        <w:t xml:space="preserve">Daí a </w:t>
      </w:r>
      <w:r w:rsidR="009C710D">
        <w:rPr>
          <w:rFonts w:ascii="Courier New" w:hAnsi="Courier New" w:cs="Courier New"/>
          <w:sz w:val="24"/>
        </w:rPr>
        <w:t>necessidade para</w:t>
      </w:r>
      <w:r w:rsidR="0026537C">
        <w:rPr>
          <w:rFonts w:ascii="Courier New" w:hAnsi="Courier New" w:cs="Courier New"/>
          <w:sz w:val="24"/>
        </w:rPr>
        <w:t xml:space="preserve"> que o juiz, ao re</w:t>
      </w:r>
      <w:r w:rsidR="009C710D">
        <w:rPr>
          <w:rFonts w:ascii="Courier New" w:hAnsi="Courier New" w:cs="Courier New"/>
          <w:sz w:val="24"/>
        </w:rPr>
        <w:t xml:space="preserve">considerar </w:t>
      </w:r>
      <w:r w:rsidR="007F265B">
        <w:rPr>
          <w:rFonts w:ascii="Courier New" w:hAnsi="Courier New" w:cs="Courier New"/>
          <w:sz w:val="24"/>
        </w:rPr>
        <w:t>a</w:t>
      </w:r>
      <w:r w:rsidR="0026537C">
        <w:rPr>
          <w:rFonts w:ascii="Courier New" w:hAnsi="Courier New" w:cs="Courier New"/>
          <w:sz w:val="24"/>
        </w:rPr>
        <w:t xml:space="preserve"> de</w:t>
      </w:r>
      <w:r w:rsidR="007F265B">
        <w:rPr>
          <w:rFonts w:ascii="Courier New" w:hAnsi="Courier New" w:cs="Courier New"/>
          <w:sz w:val="24"/>
        </w:rPr>
        <w:t>cisão de</w:t>
      </w:r>
      <w:r w:rsidR="0026537C">
        <w:rPr>
          <w:rFonts w:ascii="Courier New" w:hAnsi="Courier New" w:cs="Courier New"/>
          <w:sz w:val="24"/>
        </w:rPr>
        <w:t xml:space="preserve"> suspeição, </w:t>
      </w:r>
      <w:r w:rsidR="007F265B">
        <w:rPr>
          <w:rFonts w:ascii="Courier New" w:hAnsi="Courier New" w:cs="Courier New"/>
          <w:sz w:val="24"/>
        </w:rPr>
        <w:t>não o faça de maneira implícita, mas</w:t>
      </w:r>
      <w:r>
        <w:rPr>
          <w:rFonts w:ascii="Courier New" w:hAnsi="Courier New" w:cs="Courier New"/>
          <w:sz w:val="24"/>
        </w:rPr>
        <w:t xml:space="preserve"> </w:t>
      </w:r>
      <w:r w:rsidR="007F265B">
        <w:rPr>
          <w:rFonts w:ascii="Courier New" w:hAnsi="Courier New" w:cs="Courier New"/>
          <w:sz w:val="24"/>
        </w:rPr>
        <w:t>fundamentada</w:t>
      </w:r>
      <w:r w:rsidR="004E13BD">
        <w:rPr>
          <w:rFonts w:ascii="Courier New" w:hAnsi="Courier New" w:cs="Courier New"/>
          <w:sz w:val="24"/>
        </w:rPr>
        <w:t>mente</w:t>
      </w:r>
      <w:r>
        <w:rPr>
          <w:rFonts w:ascii="Courier New" w:hAnsi="Courier New" w:cs="Courier New"/>
          <w:sz w:val="24"/>
        </w:rPr>
        <w:t xml:space="preserve"> </w:t>
      </w:r>
      <w:r w:rsidR="007F265B">
        <w:rPr>
          <w:rFonts w:ascii="Courier New" w:hAnsi="Courier New" w:cs="Courier New"/>
          <w:sz w:val="24"/>
        </w:rPr>
        <w:t xml:space="preserve">exponha </w:t>
      </w:r>
      <w:r w:rsidR="00492413">
        <w:rPr>
          <w:rFonts w:ascii="Courier New" w:hAnsi="Courier New" w:cs="Courier New"/>
          <w:sz w:val="24"/>
        </w:rPr>
        <w:t>as razões</w:t>
      </w:r>
      <w:r w:rsidR="007F265B">
        <w:rPr>
          <w:rFonts w:ascii="Courier New" w:hAnsi="Courier New" w:cs="Courier New"/>
          <w:sz w:val="24"/>
        </w:rPr>
        <w:t xml:space="preserve"> </w:t>
      </w:r>
      <w:r w:rsidR="004E13BD">
        <w:rPr>
          <w:rFonts w:ascii="Courier New" w:hAnsi="Courier New" w:cs="Courier New"/>
          <w:sz w:val="24"/>
        </w:rPr>
        <w:t xml:space="preserve">de </w:t>
      </w:r>
      <w:r w:rsidR="007F265B">
        <w:rPr>
          <w:rFonts w:ascii="Courier New" w:hAnsi="Courier New" w:cs="Courier New"/>
          <w:sz w:val="24"/>
        </w:rPr>
        <w:t xml:space="preserve">seu </w:t>
      </w:r>
      <w:r w:rsidR="004E13BD">
        <w:rPr>
          <w:rFonts w:ascii="Courier New" w:hAnsi="Courier New" w:cs="Courier New"/>
          <w:sz w:val="24"/>
        </w:rPr>
        <w:t>novo entendimento</w:t>
      </w:r>
      <w:r w:rsidR="007F265B">
        <w:rPr>
          <w:rFonts w:ascii="Courier New" w:hAnsi="Courier New" w:cs="Courier New"/>
          <w:sz w:val="24"/>
        </w:rPr>
        <w:t>.</w:t>
      </w:r>
    </w:p>
    <w:p w:rsidR="00492413" w:rsidRDefault="009C1948" w:rsidP="00664271">
      <w:pPr>
        <w:pStyle w:val="Pargrafo"/>
        <w:rPr>
          <w:rFonts w:ascii="Courier New" w:hAnsi="Courier New" w:cs="Courier New"/>
          <w:sz w:val="24"/>
        </w:rPr>
      </w:pPr>
      <w:r>
        <w:rPr>
          <w:rFonts w:ascii="Courier New" w:hAnsi="Courier New" w:cs="Courier New"/>
          <w:sz w:val="24"/>
        </w:rPr>
        <w:t xml:space="preserve">Na hipótese dos autos, o </w:t>
      </w:r>
      <w:r w:rsidR="00664271">
        <w:rPr>
          <w:rFonts w:ascii="Courier New" w:hAnsi="Courier New" w:cs="Courier New"/>
          <w:sz w:val="24"/>
        </w:rPr>
        <w:t>j</w:t>
      </w:r>
      <w:r>
        <w:rPr>
          <w:rFonts w:ascii="Courier New" w:hAnsi="Courier New" w:cs="Courier New"/>
          <w:sz w:val="24"/>
        </w:rPr>
        <w:t xml:space="preserve">uiz sentenciante </w:t>
      </w:r>
      <w:r w:rsidR="004A033F">
        <w:rPr>
          <w:rFonts w:ascii="Courier New" w:hAnsi="Courier New" w:cs="Courier New"/>
          <w:sz w:val="24"/>
        </w:rPr>
        <w:t xml:space="preserve">assim não </w:t>
      </w:r>
      <w:r w:rsidR="00F90B8E">
        <w:rPr>
          <w:rFonts w:ascii="Courier New" w:hAnsi="Courier New" w:cs="Courier New"/>
          <w:sz w:val="24"/>
        </w:rPr>
        <w:t>procedeu</w:t>
      </w:r>
      <w:r w:rsidR="004A033F">
        <w:rPr>
          <w:rFonts w:ascii="Courier New" w:hAnsi="Courier New" w:cs="Courier New"/>
          <w:sz w:val="24"/>
        </w:rPr>
        <w:t xml:space="preserve">, isto é, </w:t>
      </w:r>
      <w:r>
        <w:rPr>
          <w:rFonts w:ascii="Courier New" w:hAnsi="Courier New" w:cs="Courier New"/>
          <w:sz w:val="24"/>
        </w:rPr>
        <w:t xml:space="preserve">não </w:t>
      </w:r>
      <w:r w:rsidR="003443DB">
        <w:rPr>
          <w:rFonts w:ascii="Courier New" w:hAnsi="Courier New" w:cs="Courier New"/>
          <w:sz w:val="24"/>
        </w:rPr>
        <w:t xml:space="preserve">expôs </w:t>
      </w:r>
      <w:r w:rsidR="00492413">
        <w:rPr>
          <w:rFonts w:ascii="Courier New" w:hAnsi="Courier New" w:cs="Courier New"/>
          <w:sz w:val="24"/>
        </w:rPr>
        <w:t>os fatos supervenientes à suspeição que justificar</w:t>
      </w:r>
      <w:r w:rsidR="003443DB">
        <w:rPr>
          <w:rFonts w:ascii="Courier New" w:hAnsi="Courier New" w:cs="Courier New"/>
          <w:sz w:val="24"/>
        </w:rPr>
        <w:t>am</w:t>
      </w:r>
      <w:r w:rsidR="00492413">
        <w:rPr>
          <w:rFonts w:ascii="Courier New" w:hAnsi="Courier New" w:cs="Courier New"/>
          <w:sz w:val="24"/>
        </w:rPr>
        <w:t xml:space="preserve"> </w:t>
      </w:r>
      <w:r w:rsidR="00F5490F">
        <w:rPr>
          <w:rFonts w:ascii="Courier New" w:hAnsi="Courier New" w:cs="Courier New"/>
          <w:sz w:val="24"/>
        </w:rPr>
        <w:t>seu reingresso na causa</w:t>
      </w:r>
      <w:r w:rsidR="00492413">
        <w:rPr>
          <w:rFonts w:ascii="Courier New" w:hAnsi="Courier New" w:cs="Courier New"/>
          <w:sz w:val="24"/>
        </w:rPr>
        <w:t>.</w:t>
      </w:r>
    </w:p>
    <w:p w:rsidR="00A319A7" w:rsidRDefault="004A033F" w:rsidP="00664271">
      <w:pPr>
        <w:pStyle w:val="Pargrafo"/>
        <w:rPr>
          <w:rFonts w:ascii="Courier New" w:hAnsi="Courier New" w:cs="Courier New"/>
          <w:sz w:val="24"/>
        </w:rPr>
      </w:pPr>
      <w:r>
        <w:rPr>
          <w:rFonts w:ascii="Courier New" w:hAnsi="Courier New" w:cs="Courier New"/>
          <w:sz w:val="24"/>
        </w:rPr>
        <w:t>D</w:t>
      </w:r>
      <w:r w:rsidR="004E2B66">
        <w:rPr>
          <w:rFonts w:ascii="Courier New" w:hAnsi="Courier New" w:cs="Courier New"/>
          <w:sz w:val="24"/>
        </w:rPr>
        <w:t xml:space="preserve">e fato, </w:t>
      </w:r>
      <w:r w:rsidR="00C529E5">
        <w:rPr>
          <w:rFonts w:ascii="Courier New" w:hAnsi="Courier New" w:cs="Courier New"/>
          <w:sz w:val="24"/>
        </w:rPr>
        <w:t>tal postura</w:t>
      </w:r>
      <w:r w:rsidR="00705AF9">
        <w:rPr>
          <w:rFonts w:ascii="Courier New" w:hAnsi="Courier New" w:cs="Courier New"/>
          <w:sz w:val="24"/>
        </w:rPr>
        <w:t xml:space="preserve">, sem </w:t>
      </w:r>
      <w:r w:rsidR="004E2B66">
        <w:rPr>
          <w:rFonts w:ascii="Courier New" w:hAnsi="Courier New" w:cs="Courier New"/>
          <w:sz w:val="24"/>
        </w:rPr>
        <w:t>nenhuma</w:t>
      </w:r>
      <w:r w:rsidR="00705AF9">
        <w:rPr>
          <w:rFonts w:ascii="Courier New" w:hAnsi="Courier New" w:cs="Courier New"/>
          <w:sz w:val="24"/>
        </w:rPr>
        <w:t xml:space="preserve"> justificativa</w:t>
      </w:r>
      <w:r>
        <w:rPr>
          <w:rFonts w:ascii="Courier New" w:hAnsi="Courier New" w:cs="Courier New"/>
          <w:sz w:val="24"/>
        </w:rPr>
        <w:t xml:space="preserve"> plausível, macula </w:t>
      </w:r>
      <w:r w:rsidR="003C69C3">
        <w:rPr>
          <w:rFonts w:ascii="Courier New" w:hAnsi="Courier New" w:cs="Courier New"/>
          <w:sz w:val="24"/>
        </w:rPr>
        <w:t>a</w:t>
      </w:r>
      <w:r>
        <w:rPr>
          <w:rFonts w:ascii="Courier New" w:hAnsi="Courier New" w:cs="Courier New"/>
          <w:sz w:val="24"/>
        </w:rPr>
        <w:t xml:space="preserve"> </w:t>
      </w:r>
      <w:r w:rsidR="004E2B66">
        <w:rPr>
          <w:rFonts w:ascii="Courier New" w:hAnsi="Courier New" w:cs="Courier New"/>
          <w:sz w:val="24"/>
        </w:rPr>
        <w:t>im</w:t>
      </w:r>
      <w:r>
        <w:rPr>
          <w:rFonts w:ascii="Courier New" w:hAnsi="Courier New" w:cs="Courier New"/>
          <w:sz w:val="24"/>
        </w:rPr>
        <w:t xml:space="preserve">parcialidade </w:t>
      </w:r>
      <w:r w:rsidR="003C69C3">
        <w:rPr>
          <w:rFonts w:ascii="Courier New" w:hAnsi="Courier New" w:cs="Courier New"/>
          <w:sz w:val="24"/>
        </w:rPr>
        <w:t xml:space="preserve">necessária </w:t>
      </w:r>
      <w:r w:rsidR="004E2B66">
        <w:rPr>
          <w:rFonts w:ascii="Courier New" w:hAnsi="Courier New" w:cs="Courier New"/>
          <w:sz w:val="24"/>
        </w:rPr>
        <w:t xml:space="preserve">à própria validade </w:t>
      </w:r>
      <w:r w:rsidR="00A451B6">
        <w:rPr>
          <w:rFonts w:ascii="Courier New" w:hAnsi="Courier New" w:cs="Courier New"/>
          <w:sz w:val="24"/>
        </w:rPr>
        <w:t>das decisões futuras</w:t>
      </w:r>
      <w:r w:rsidR="004E2B66">
        <w:rPr>
          <w:rFonts w:ascii="Courier New" w:hAnsi="Courier New" w:cs="Courier New"/>
          <w:sz w:val="24"/>
        </w:rPr>
        <w:t>.</w:t>
      </w:r>
    </w:p>
    <w:p w:rsidR="003C69C3" w:rsidRDefault="00733562" w:rsidP="00664271">
      <w:pPr>
        <w:pStyle w:val="Pargrafo"/>
        <w:rPr>
          <w:rFonts w:ascii="Courier New" w:hAnsi="Courier New" w:cs="Courier New"/>
          <w:sz w:val="24"/>
        </w:rPr>
      </w:pPr>
      <w:r w:rsidRPr="00733562">
        <w:rPr>
          <w:rFonts w:ascii="Courier New" w:hAnsi="Courier New" w:cs="Courier New"/>
          <w:sz w:val="24"/>
        </w:rPr>
        <w:t xml:space="preserve">Diante do exposto, </w:t>
      </w:r>
      <w:r w:rsidR="003F7A31">
        <w:rPr>
          <w:rFonts w:ascii="Courier New" w:hAnsi="Courier New" w:cs="Courier New"/>
          <w:sz w:val="24"/>
        </w:rPr>
        <w:t xml:space="preserve">rejeito a preliminar de incompetência da Justiça Federal, e </w:t>
      </w:r>
      <w:r w:rsidRPr="00733562">
        <w:rPr>
          <w:rFonts w:ascii="Courier New" w:hAnsi="Courier New" w:cs="Courier New"/>
          <w:sz w:val="24"/>
        </w:rPr>
        <w:t>a</w:t>
      </w:r>
      <w:r w:rsidR="003C69C3">
        <w:rPr>
          <w:rFonts w:ascii="Courier New" w:hAnsi="Courier New" w:cs="Courier New"/>
          <w:sz w:val="24"/>
        </w:rPr>
        <w:t>colho a preliminar</w:t>
      </w:r>
      <w:r w:rsidR="00A319A7">
        <w:rPr>
          <w:rFonts w:ascii="Courier New" w:hAnsi="Courier New" w:cs="Courier New"/>
          <w:sz w:val="24"/>
        </w:rPr>
        <w:t xml:space="preserve"> de suspeição para</w:t>
      </w:r>
      <w:r>
        <w:rPr>
          <w:rFonts w:ascii="Courier New" w:hAnsi="Courier New" w:cs="Courier New"/>
          <w:sz w:val="24"/>
        </w:rPr>
        <w:t xml:space="preserve">, dando parcial provimento ao apelo, </w:t>
      </w:r>
      <w:r w:rsidR="00664271">
        <w:rPr>
          <w:rFonts w:ascii="Courier New" w:hAnsi="Courier New" w:cs="Courier New"/>
          <w:sz w:val="24"/>
        </w:rPr>
        <w:t>ANULAR</w:t>
      </w:r>
      <w:r w:rsidR="00A319A7">
        <w:rPr>
          <w:rFonts w:ascii="Courier New" w:hAnsi="Courier New" w:cs="Courier New"/>
          <w:sz w:val="24"/>
        </w:rPr>
        <w:t xml:space="preserve"> a sentença recorrida</w:t>
      </w:r>
      <w:r w:rsidR="003E5130">
        <w:rPr>
          <w:rFonts w:ascii="Courier New" w:hAnsi="Courier New" w:cs="Courier New"/>
          <w:sz w:val="24"/>
        </w:rPr>
        <w:t xml:space="preserve">, e </w:t>
      </w:r>
      <w:r w:rsidR="00664271">
        <w:rPr>
          <w:rFonts w:ascii="Courier New" w:hAnsi="Courier New" w:cs="Courier New"/>
          <w:sz w:val="24"/>
        </w:rPr>
        <w:t>DETERMINAR</w:t>
      </w:r>
      <w:r w:rsidR="003E5130">
        <w:rPr>
          <w:rFonts w:ascii="Courier New" w:hAnsi="Courier New" w:cs="Courier New"/>
          <w:sz w:val="24"/>
        </w:rPr>
        <w:t xml:space="preserve"> o retorno dos autos à origem para que </w:t>
      </w:r>
      <w:r w:rsidR="004E2B66">
        <w:rPr>
          <w:rFonts w:ascii="Courier New" w:hAnsi="Courier New" w:cs="Courier New"/>
          <w:sz w:val="24"/>
        </w:rPr>
        <w:t>seu substituto legal</w:t>
      </w:r>
      <w:r w:rsidR="000D67AE">
        <w:rPr>
          <w:rFonts w:ascii="Courier New" w:hAnsi="Courier New" w:cs="Courier New"/>
          <w:sz w:val="24"/>
        </w:rPr>
        <w:t xml:space="preserve"> lhe</w:t>
      </w:r>
      <w:r w:rsidR="004E2B66">
        <w:rPr>
          <w:rFonts w:ascii="Courier New" w:hAnsi="Courier New" w:cs="Courier New"/>
          <w:sz w:val="24"/>
        </w:rPr>
        <w:t xml:space="preserve"> </w:t>
      </w:r>
      <w:r w:rsidR="003E5130">
        <w:rPr>
          <w:rFonts w:ascii="Courier New" w:hAnsi="Courier New" w:cs="Courier New"/>
          <w:sz w:val="24"/>
        </w:rPr>
        <w:t>d</w:t>
      </w:r>
      <w:r w:rsidR="00BB306F">
        <w:rPr>
          <w:rFonts w:ascii="Courier New" w:hAnsi="Courier New" w:cs="Courier New"/>
          <w:sz w:val="24"/>
        </w:rPr>
        <w:t>ê</w:t>
      </w:r>
      <w:r w:rsidR="003E5130">
        <w:rPr>
          <w:rFonts w:ascii="Courier New" w:hAnsi="Courier New" w:cs="Courier New"/>
          <w:sz w:val="24"/>
        </w:rPr>
        <w:t xml:space="preserve"> prosseguimento</w:t>
      </w:r>
      <w:r w:rsidR="000D67AE">
        <w:rPr>
          <w:rFonts w:ascii="Courier New" w:hAnsi="Courier New" w:cs="Courier New"/>
          <w:sz w:val="24"/>
        </w:rPr>
        <w:t>.</w:t>
      </w:r>
    </w:p>
    <w:p w:rsidR="00066325" w:rsidRPr="00733562" w:rsidRDefault="00705AF9" w:rsidP="00664271">
      <w:pPr>
        <w:pStyle w:val="Pargrafo"/>
        <w:rPr>
          <w:rFonts w:ascii="Courier New" w:hAnsi="Courier New" w:cs="Courier New"/>
          <w:sz w:val="24"/>
        </w:rPr>
      </w:pPr>
      <w:r w:rsidRPr="00733562">
        <w:rPr>
          <w:rFonts w:ascii="Courier New" w:hAnsi="Courier New" w:cs="Courier New"/>
          <w:sz w:val="24"/>
        </w:rPr>
        <w:t xml:space="preserve"> </w:t>
      </w:r>
      <w:r w:rsidR="00F21E5F" w:rsidRPr="00733562">
        <w:rPr>
          <w:rFonts w:ascii="Courier New" w:hAnsi="Courier New" w:cs="Courier New"/>
          <w:sz w:val="24"/>
        </w:rPr>
        <w:t>É como voto.</w:t>
      </w: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p w:rsidR="00066325" w:rsidRDefault="00066325" w:rsidP="008035B7">
      <w:pPr>
        <w:pStyle w:val="Identificao"/>
      </w:pPr>
    </w:p>
    <w:sectPr w:rsidR="00066325" w:rsidSect="004554A7">
      <w:headerReference w:type="default" r:id="rId8"/>
      <w:footerReference w:type="default" r:id="rId9"/>
      <w:headerReference w:type="first" r:id="rId10"/>
      <w:footerReference w:type="first" r:id="rId11"/>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058C" w:rsidRDefault="008A058C">
      <w:r>
        <w:separator/>
      </w:r>
    </w:p>
  </w:endnote>
  <w:endnote w:type="continuationSeparator" w:id="0">
    <w:p w:rsidR="008A058C" w:rsidRDefault="008A05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Helvetica, sans-serif">
    <w:altName w:val="Times New Roman"/>
    <w:panose1 w:val="00000000000000000000"/>
    <w:charset w:val="00"/>
    <w:family w:val="roman"/>
    <w:notTrueType/>
    <w:pitch w:val="default"/>
    <w:sig w:usb0="00000000" w:usb1="00000000" w:usb2="00000000" w:usb3="00000000" w:csb0="00000000"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8C" w:rsidRPr="007048FC" w:rsidRDefault="008A058C">
    <w:pPr>
      <w:tabs>
        <w:tab w:val="right" w:pos="9360"/>
      </w:tabs>
      <w:rPr>
        <w:rFonts w:ascii="Courier New" w:hAnsi="Courier New" w:cs="Courier New"/>
      </w:rPr>
    </w:pPr>
    <w:r w:rsidRPr="007048FC">
      <w:rPr>
        <w:rFonts w:ascii="Courier New" w:hAnsi="Courier New" w:cs="Courier New"/>
        <w:sz w:val="10"/>
      </w:rPr>
      <w:t>TRF 1ª REGIÃO/IMP.15-02-05</w:t>
    </w:r>
    <w:r w:rsidRPr="007048FC">
      <w:rPr>
        <w:rFonts w:ascii="Courier New" w:hAnsi="Courier New" w:cs="Courier New"/>
        <w:sz w:val="10"/>
      </w:rPr>
      <w:tab/>
    </w:r>
    <w:r w:rsidR="00C4635C" w:rsidRPr="007048FC">
      <w:rPr>
        <w:rFonts w:ascii="Courier New" w:hAnsi="Courier New" w:cs="Courier New"/>
        <w:sz w:val="10"/>
      </w:rPr>
      <w:fldChar w:fldCharType="begin"/>
    </w:r>
    <w:r w:rsidRPr="007048FC">
      <w:rPr>
        <w:rFonts w:ascii="Courier New" w:hAnsi="Courier New" w:cs="Courier New"/>
        <w:sz w:val="10"/>
      </w:rPr>
      <w:instrText xml:space="preserve"> FILENAME \p </w:instrText>
    </w:r>
    <w:r w:rsidR="00C4635C" w:rsidRPr="007048FC">
      <w:rPr>
        <w:rFonts w:ascii="Courier New" w:hAnsi="Courier New" w:cs="Courier New"/>
        <w:sz w:val="10"/>
      </w:rPr>
      <w:fldChar w:fldCharType="separate"/>
    </w:r>
    <w:r w:rsidR="00033DAE">
      <w:rPr>
        <w:rFonts w:ascii="Courier New" w:hAnsi="Courier New" w:cs="Courier New"/>
        <w:noProof/>
        <w:sz w:val="10"/>
      </w:rPr>
      <w:t>W:\3ª TURMA\Assessoria\Apelação Criminal\Mérito\2014\0017636-31-PA-EBJ-frustração.licitação.Elaine.RV.docx</w:t>
    </w:r>
    <w:r w:rsidR="00C4635C" w:rsidRPr="007048FC">
      <w:rPr>
        <w:rFonts w:ascii="Courier New" w:hAnsi="Courier New" w:cs="Courier New"/>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8C" w:rsidRPr="007048FC" w:rsidRDefault="008A058C">
    <w:pPr>
      <w:tabs>
        <w:tab w:val="right" w:pos="9360"/>
      </w:tabs>
      <w:rPr>
        <w:rFonts w:ascii="Courier New" w:hAnsi="Courier New" w:cs="Courier New"/>
        <w:sz w:val="10"/>
        <w:szCs w:val="10"/>
      </w:rPr>
    </w:pPr>
    <w:r w:rsidRPr="007048FC">
      <w:rPr>
        <w:rFonts w:ascii="Courier New" w:hAnsi="Courier New" w:cs="Courier New"/>
        <w:sz w:val="10"/>
        <w:szCs w:val="10"/>
      </w:rPr>
      <w:t>TRF 1ª REGIÃO/IMP.15-02-05</w:t>
    </w:r>
    <w:r w:rsidRPr="007048FC">
      <w:rPr>
        <w:rFonts w:ascii="Courier New" w:hAnsi="Courier New" w:cs="Courier New"/>
        <w:sz w:val="10"/>
        <w:szCs w:val="10"/>
      </w:rPr>
      <w:tab/>
    </w:r>
    <w:r w:rsidR="00C4635C" w:rsidRPr="007048FC">
      <w:rPr>
        <w:rFonts w:ascii="Courier New" w:hAnsi="Courier New" w:cs="Courier New"/>
        <w:sz w:val="10"/>
        <w:szCs w:val="10"/>
      </w:rPr>
      <w:fldChar w:fldCharType="begin"/>
    </w:r>
    <w:r w:rsidRPr="007048FC">
      <w:rPr>
        <w:rFonts w:ascii="Courier New" w:hAnsi="Courier New" w:cs="Courier New"/>
        <w:sz w:val="10"/>
        <w:szCs w:val="10"/>
      </w:rPr>
      <w:instrText xml:space="preserve"> FILENAME \p </w:instrText>
    </w:r>
    <w:r w:rsidR="00C4635C" w:rsidRPr="007048FC">
      <w:rPr>
        <w:rFonts w:ascii="Courier New" w:hAnsi="Courier New" w:cs="Courier New"/>
        <w:sz w:val="10"/>
        <w:szCs w:val="10"/>
      </w:rPr>
      <w:fldChar w:fldCharType="separate"/>
    </w:r>
    <w:r w:rsidR="00033DAE">
      <w:rPr>
        <w:rFonts w:ascii="Courier New" w:hAnsi="Courier New" w:cs="Courier New"/>
        <w:noProof/>
        <w:sz w:val="10"/>
        <w:szCs w:val="10"/>
      </w:rPr>
      <w:t>W:\3ª TURMA\Assessoria\Apelação Criminal\Mérito\2014\0017636-31-PA-EBJ-frustração.licitação.Elaine.RV.docx</w:t>
    </w:r>
    <w:r w:rsidR="00C4635C" w:rsidRPr="007048FC">
      <w:rPr>
        <w:rFonts w:ascii="Courier New" w:hAnsi="Courier New" w:cs="Courier New"/>
        <w:sz w:val="10"/>
        <w:szCs w:val="10"/>
      </w:rPr>
      <w:fldChar w:fldCharType="end"/>
    </w:r>
  </w:p>
  <w:p w:rsidR="008A058C" w:rsidRPr="007048FC" w:rsidRDefault="008A058C">
    <w:pPr>
      <w:tabs>
        <w:tab w:val="right" w:pos="9360"/>
      </w:tabs>
      <w:rPr>
        <w:rFonts w:ascii="Courier New" w:hAnsi="Courier New" w:cs="Courier New"/>
        <w:sz w:val="10"/>
        <w:szCs w:val="10"/>
      </w:rPr>
    </w:pPr>
    <w:r w:rsidRPr="007048FC">
      <w:rPr>
        <w:rFonts w:ascii="Courier New" w:hAnsi="Courier New" w:cs="Courier New"/>
        <w:sz w:val="10"/>
        <w:szCs w:val="10"/>
      </w:rPr>
      <w:t xml:space="preserve">Criado por </w:t>
    </w:r>
    <w:r w:rsidR="00C4635C" w:rsidRPr="007048FC">
      <w:rPr>
        <w:rFonts w:ascii="Courier New" w:hAnsi="Courier New" w:cs="Courier New"/>
        <w:sz w:val="10"/>
        <w:szCs w:val="10"/>
      </w:rPr>
      <w:fldChar w:fldCharType="begin"/>
    </w:r>
    <w:r w:rsidRPr="007048FC">
      <w:rPr>
        <w:rFonts w:ascii="Courier New" w:hAnsi="Courier New" w:cs="Courier New"/>
        <w:sz w:val="10"/>
        <w:szCs w:val="10"/>
      </w:rPr>
      <w:instrText xml:space="preserve"> AUTHOR </w:instrText>
    </w:r>
    <w:r w:rsidR="00C4635C" w:rsidRPr="007048FC">
      <w:rPr>
        <w:rFonts w:ascii="Courier New" w:hAnsi="Courier New" w:cs="Courier New"/>
        <w:sz w:val="10"/>
        <w:szCs w:val="10"/>
      </w:rPr>
      <w:fldChar w:fldCharType="separate"/>
    </w:r>
    <w:r w:rsidR="00033DAE">
      <w:rPr>
        <w:rFonts w:ascii="Courier New" w:hAnsi="Courier New" w:cs="Courier New"/>
        <w:noProof/>
        <w:sz w:val="10"/>
        <w:szCs w:val="10"/>
      </w:rPr>
      <w:t>tr180503</w:t>
    </w:r>
    <w:r w:rsidR="00C4635C" w:rsidRPr="007048FC">
      <w:rPr>
        <w:rFonts w:ascii="Courier New" w:hAnsi="Courier New" w:cs="Courier New"/>
        <w:sz w:val="10"/>
        <w:szCs w:val="1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058C" w:rsidRDefault="008A058C">
      <w:r>
        <w:separator/>
      </w:r>
    </w:p>
  </w:footnote>
  <w:footnote w:type="continuationSeparator" w:id="0">
    <w:p w:rsidR="008A058C" w:rsidRDefault="008A05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8C" w:rsidRPr="007048FC" w:rsidRDefault="008A058C">
    <w:pPr>
      <w:spacing w:before="120"/>
      <w:rPr>
        <w:rFonts w:ascii="Courier New" w:hAnsi="Courier New" w:cs="Courier New"/>
        <w:sz w:val="16"/>
      </w:rPr>
    </w:pPr>
    <w:r w:rsidRPr="007048FC">
      <w:rPr>
        <w:rFonts w:ascii="Courier New" w:hAnsi="Courier New" w:cs="Courier New"/>
        <w:sz w:val="16"/>
      </w:rPr>
      <w:t>PODER JUDICIÁRIO</w:t>
    </w:r>
  </w:p>
  <w:p w:rsidR="008A058C" w:rsidRPr="007048FC" w:rsidRDefault="008A058C">
    <w:pPr>
      <w:tabs>
        <w:tab w:val="right" w:pos="9540"/>
      </w:tabs>
      <w:spacing w:after="120"/>
      <w:rPr>
        <w:rFonts w:ascii="Courier New" w:hAnsi="Courier New" w:cs="Courier New"/>
        <w:bCs/>
        <w:sz w:val="16"/>
      </w:rPr>
    </w:pPr>
    <w:r w:rsidRPr="007048FC">
      <w:rPr>
        <w:rFonts w:ascii="Courier New" w:hAnsi="Courier New" w:cs="Courier New"/>
        <w:b/>
        <w:sz w:val="20"/>
      </w:rPr>
      <w:t>TRIBUNAL REGIONAL FEDERAL DA PRIMEIRA REGIÃO</w:t>
    </w:r>
    <w:r w:rsidRPr="007048FC">
      <w:rPr>
        <w:rFonts w:ascii="Courier New" w:hAnsi="Courier New" w:cs="Courier New"/>
        <w:b/>
        <w:sz w:val="20"/>
      </w:rPr>
      <w:tab/>
    </w:r>
    <w:r w:rsidRPr="007048FC">
      <w:rPr>
        <w:rFonts w:ascii="Courier New" w:hAnsi="Courier New" w:cs="Courier New"/>
        <w:bCs/>
        <w:sz w:val="16"/>
      </w:rPr>
      <w:t>fls.</w:t>
    </w:r>
    <w:r w:rsidR="00C4635C" w:rsidRPr="007048FC">
      <w:rPr>
        <w:rFonts w:ascii="Courier New" w:hAnsi="Courier New" w:cs="Courier New"/>
        <w:bCs/>
        <w:sz w:val="16"/>
      </w:rPr>
      <w:fldChar w:fldCharType="begin"/>
    </w:r>
    <w:r w:rsidRPr="007048FC">
      <w:rPr>
        <w:rFonts w:ascii="Courier New" w:hAnsi="Courier New" w:cs="Courier New"/>
        <w:bCs/>
        <w:sz w:val="16"/>
      </w:rPr>
      <w:instrText xml:space="preserve"> PAGE </w:instrText>
    </w:r>
    <w:r w:rsidR="00C4635C" w:rsidRPr="007048FC">
      <w:rPr>
        <w:rFonts w:ascii="Courier New" w:hAnsi="Courier New" w:cs="Courier New"/>
        <w:bCs/>
        <w:sz w:val="16"/>
      </w:rPr>
      <w:fldChar w:fldCharType="separate"/>
    </w:r>
    <w:r w:rsidR="00761E2B">
      <w:rPr>
        <w:rFonts w:ascii="Courier New" w:hAnsi="Courier New" w:cs="Courier New"/>
        <w:bCs/>
        <w:noProof/>
        <w:sz w:val="16"/>
      </w:rPr>
      <w:t>6</w:t>
    </w:r>
    <w:r w:rsidR="00C4635C" w:rsidRPr="007048FC">
      <w:rPr>
        <w:rFonts w:ascii="Courier New" w:hAnsi="Courier New" w:cs="Courier New"/>
        <w:bCs/>
        <w:sz w:val="16"/>
      </w:rPr>
      <w:fldChar w:fldCharType="end"/>
    </w:r>
    <w:r w:rsidRPr="007048FC">
      <w:rPr>
        <w:rFonts w:ascii="Courier New" w:hAnsi="Courier New" w:cs="Courier New"/>
        <w:bCs/>
        <w:sz w:val="16"/>
      </w:rPr>
      <w:t>/</w:t>
    </w:r>
    <w:r w:rsidR="00C4635C" w:rsidRPr="007048FC">
      <w:rPr>
        <w:rFonts w:ascii="Courier New" w:hAnsi="Courier New" w:cs="Courier New"/>
        <w:bCs/>
        <w:sz w:val="16"/>
      </w:rPr>
      <w:fldChar w:fldCharType="begin"/>
    </w:r>
    <w:r w:rsidRPr="007048FC">
      <w:rPr>
        <w:rFonts w:ascii="Courier New" w:hAnsi="Courier New" w:cs="Courier New"/>
        <w:bCs/>
        <w:sz w:val="16"/>
      </w:rPr>
      <w:instrText xml:space="preserve"> NUMPAGES </w:instrText>
    </w:r>
    <w:r w:rsidR="00C4635C" w:rsidRPr="007048FC">
      <w:rPr>
        <w:rFonts w:ascii="Courier New" w:hAnsi="Courier New" w:cs="Courier New"/>
        <w:bCs/>
        <w:sz w:val="16"/>
      </w:rPr>
      <w:fldChar w:fldCharType="separate"/>
    </w:r>
    <w:r w:rsidR="00761E2B">
      <w:rPr>
        <w:rFonts w:ascii="Courier New" w:hAnsi="Courier New" w:cs="Courier New"/>
        <w:bCs/>
        <w:noProof/>
        <w:sz w:val="16"/>
      </w:rPr>
      <w:t>6</w:t>
    </w:r>
    <w:r w:rsidR="00C4635C" w:rsidRPr="007048FC">
      <w:rPr>
        <w:rFonts w:ascii="Courier New" w:hAnsi="Courier New" w:cs="Courier New"/>
        <w:bCs/>
        <w:sz w:val="16"/>
      </w:rPr>
      <w:fldChar w:fldCharType="end"/>
    </w:r>
  </w:p>
  <w:p w:rsidR="007048FC" w:rsidRPr="007048FC" w:rsidRDefault="007048FC" w:rsidP="007048FC">
    <w:pPr>
      <w:pStyle w:val="Identificao"/>
      <w:rPr>
        <w:rFonts w:cs="Courier New"/>
      </w:rPr>
    </w:pPr>
    <w:r w:rsidRPr="007048FC">
      <w:rPr>
        <w:rFonts w:cs="Courier New"/>
      </w:rPr>
      <w:t>APELAÇÃO CRIMINAL 0017636-31.2012.4.01.3900/PA</w:t>
    </w:r>
  </w:p>
  <w:p w:rsidR="007048FC" w:rsidRPr="007048FC" w:rsidRDefault="007048FC" w:rsidP="007048FC">
    <w:pPr>
      <w:pStyle w:val="Identificao"/>
      <w:rPr>
        <w:rFonts w:cs="Courier New"/>
      </w:rPr>
    </w:pPr>
    <w:r w:rsidRPr="007048FC">
      <w:rPr>
        <w:rFonts w:cs="Courier New"/>
      </w:rPr>
      <w:t>Processo na Origem: 176363120124013900</w:t>
    </w:r>
  </w:p>
  <w:p w:rsidR="007048FC" w:rsidRDefault="007048FC">
    <w:pPr>
      <w:tabs>
        <w:tab w:val="right" w:pos="9540"/>
      </w:tabs>
      <w:spacing w:after="120"/>
      <w:rPr>
        <w:rFonts w:ascii="Arial" w:hAnsi="Arial" w:cs="Arial"/>
        <w:bCs/>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8C" w:rsidRPr="008035B7" w:rsidRDefault="008A058C" w:rsidP="008035B7">
    <w:pPr>
      <w:jc w:val="right"/>
      <w:rPr>
        <w:rFonts w:ascii="Interleaved 2of5" w:hAnsi="Interleaved 2of5"/>
        <w:sz w:val="48"/>
      </w:rPr>
    </w:pPr>
    <w:r w:rsidRPr="008035B7">
      <w:rPr>
        <w:rFonts w:ascii="Interleaved 2of5" w:hAnsi="Interleaved 2of5"/>
        <w:sz w:val="48"/>
      </w:rPr>
      <w:t>(AÍÍ&lt;1H1W0)</w:t>
    </w:r>
  </w:p>
  <w:p w:rsidR="008A058C" w:rsidRDefault="008A058C"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8A058C" w:rsidRPr="007048FC" w:rsidRDefault="008A058C" w:rsidP="004554A7">
    <w:pPr>
      <w:spacing w:before="120"/>
      <w:jc w:val="center"/>
      <w:rPr>
        <w:rFonts w:ascii="Courier New" w:hAnsi="Courier New" w:cs="Courier New"/>
        <w:sz w:val="16"/>
      </w:rPr>
    </w:pPr>
    <w:r w:rsidRPr="007048FC">
      <w:rPr>
        <w:rFonts w:ascii="Courier New" w:hAnsi="Courier New" w:cs="Courier New"/>
        <w:sz w:val="16"/>
      </w:rPr>
      <w:t>PODER JUDICIÁRIO</w:t>
    </w:r>
  </w:p>
  <w:p w:rsidR="008A058C" w:rsidRPr="007048FC" w:rsidRDefault="008A058C" w:rsidP="004554A7">
    <w:pPr>
      <w:jc w:val="center"/>
      <w:rPr>
        <w:rFonts w:ascii="Courier New" w:hAnsi="Courier New" w:cs="Courier New"/>
      </w:rPr>
    </w:pPr>
    <w:r w:rsidRPr="007048FC">
      <w:rPr>
        <w:rFonts w:ascii="Courier New" w:hAnsi="Courier New" w:cs="Courier New"/>
        <w:b/>
        <w:sz w:val="20"/>
      </w:rPr>
      <w:t>TRIBUNAL REGIONAL FEDERAL DA PRIMEIRA REGIÃO</w:t>
    </w:r>
    <w:r w:rsidRPr="007048FC">
      <w:rPr>
        <w:rFonts w:ascii="Courier New" w:hAnsi="Courier New" w:cs="Courier New"/>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56CB8"/>
    <w:rsid w:val="0001685E"/>
    <w:rsid w:val="0002176B"/>
    <w:rsid w:val="00033DAE"/>
    <w:rsid w:val="0005599E"/>
    <w:rsid w:val="00066325"/>
    <w:rsid w:val="00084811"/>
    <w:rsid w:val="00096740"/>
    <w:rsid w:val="000B1F71"/>
    <w:rsid w:val="000B603F"/>
    <w:rsid w:val="000B6D1B"/>
    <w:rsid w:val="000D67AE"/>
    <w:rsid w:val="000F2475"/>
    <w:rsid w:val="00147929"/>
    <w:rsid w:val="0015179D"/>
    <w:rsid w:val="00153082"/>
    <w:rsid w:val="00182F5A"/>
    <w:rsid w:val="00191A8C"/>
    <w:rsid w:val="00196FAE"/>
    <w:rsid w:val="001A0C52"/>
    <w:rsid w:val="001A3F74"/>
    <w:rsid w:val="00206509"/>
    <w:rsid w:val="0021669C"/>
    <w:rsid w:val="002331F7"/>
    <w:rsid w:val="00253828"/>
    <w:rsid w:val="00256CB8"/>
    <w:rsid w:val="00260516"/>
    <w:rsid w:val="0026537C"/>
    <w:rsid w:val="00283423"/>
    <w:rsid w:val="00297E41"/>
    <w:rsid w:val="002A18CE"/>
    <w:rsid w:val="002B2B42"/>
    <w:rsid w:val="00317E5B"/>
    <w:rsid w:val="0032148D"/>
    <w:rsid w:val="003443DB"/>
    <w:rsid w:val="0038322C"/>
    <w:rsid w:val="003A7128"/>
    <w:rsid w:val="003C1033"/>
    <w:rsid w:val="003C69C3"/>
    <w:rsid w:val="003E5130"/>
    <w:rsid w:val="003E6EBB"/>
    <w:rsid w:val="003F7A31"/>
    <w:rsid w:val="004006FE"/>
    <w:rsid w:val="00413610"/>
    <w:rsid w:val="004269A8"/>
    <w:rsid w:val="004356CE"/>
    <w:rsid w:val="0044248C"/>
    <w:rsid w:val="004554A7"/>
    <w:rsid w:val="00462716"/>
    <w:rsid w:val="00471CDF"/>
    <w:rsid w:val="00483CE1"/>
    <w:rsid w:val="00492413"/>
    <w:rsid w:val="004A033F"/>
    <w:rsid w:val="004C17AC"/>
    <w:rsid w:val="004E13BD"/>
    <w:rsid w:val="004E1A0E"/>
    <w:rsid w:val="004E2B66"/>
    <w:rsid w:val="004F00F9"/>
    <w:rsid w:val="005210A9"/>
    <w:rsid w:val="00533FFD"/>
    <w:rsid w:val="005A635D"/>
    <w:rsid w:val="005A6DAF"/>
    <w:rsid w:val="005B4F88"/>
    <w:rsid w:val="005C63FC"/>
    <w:rsid w:val="005E20DB"/>
    <w:rsid w:val="005F40A2"/>
    <w:rsid w:val="00650CEC"/>
    <w:rsid w:val="00664271"/>
    <w:rsid w:val="00672B46"/>
    <w:rsid w:val="006779DE"/>
    <w:rsid w:val="006A4ECE"/>
    <w:rsid w:val="006A552B"/>
    <w:rsid w:val="006B7195"/>
    <w:rsid w:val="007048FC"/>
    <w:rsid w:val="00705690"/>
    <w:rsid w:val="00705AF9"/>
    <w:rsid w:val="007226F0"/>
    <w:rsid w:val="00733562"/>
    <w:rsid w:val="00761E2B"/>
    <w:rsid w:val="007A5E60"/>
    <w:rsid w:val="007A7066"/>
    <w:rsid w:val="007B1E87"/>
    <w:rsid w:val="007C3424"/>
    <w:rsid w:val="007E178B"/>
    <w:rsid w:val="007F265B"/>
    <w:rsid w:val="007F6BB8"/>
    <w:rsid w:val="007F7E17"/>
    <w:rsid w:val="008035B7"/>
    <w:rsid w:val="00830BC4"/>
    <w:rsid w:val="0085241B"/>
    <w:rsid w:val="008713AE"/>
    <w:rsid w:val="00872397"/>
    <w:rsid w:val="008A058C"/>
    <w:rsid w:val="008A3D69"/>
    <w:rsid w:val="008B08AA"/>
    <w:rsid w:val="008C4395"/>
    <w:rsid w:val="008D2E4A"/>
    <w:rsid w:val="008D3E93"/>
    <w:rsid w:val="008D54B3"/>
    <w:rsid w:val="00924201"/>
    <w:rsid w:val="0099169E"/>
    <w:rsid w:val="00995D54"/>
    <w:rsid w:val="009A0E49"/>
    <w:rsid w:val="009B0404"/>
    <w:rsid w:val="009C1948"/>
    <w:rsid w:val="009C2B80"/>
    <w:rsid w:val="009C710D"/>
    <w:rsid w:val="009D3722"/>
    <w:rsid w:val="00A14B88"/>
    <w:rsid w:val="00A319A7"/>
    <w:rsid w:val="00A409A9"/>
    <w:rsid w:val="00A451B6"/>
    <w:rsid w:val="00A5081F"/>
    <w:rsid w:val="00A556F7"/>
    <w:rsid w:val="00A75541"/>
    <w:rsid w:val="00AC5754"/>
    <w:rsid w:val="00B4570E"/>
    <w:rsid w:val="00B74C63"/>
    <w:rsid w:val="00B90A13"/>
    <w:rsid w:val="00BB306F"/>
    <w:rsid w:val="00BB39B4"/>
    <w:rsid w:val="00BC1DDC"/>
    <w:rsid w:val="00C2003E"/>
    <w:rsid w:val="00C26020"/>
    <w:rsid w:val="00C26C8F"/>
    <w:rsid w:val="00C3778E"/>
    <w:rsid w:val="00C4635C"/>
    <w:rsid w:val="00C529E5"/>
    <w:rsid w:val="00C5492A"/>
    <w:rsid w:val="00C83DDE"/>
    <w:rsid w:val="00C90F11"/>
    <w:rsid w:val="00CC23CD"/>
    <w:rsid w:val="00D221D6"/>
    <w:rsid w:val="00D71E79"/>
    <w:rsid w:val="00D73F3E"/>
    <w:rsid w:val="00D90919"/>
    <w:rsid w:val="00D955C3"/>
    <w:rsid w:val="00DC2C7C"/>
    <w:rsid w:val="00DD0AC9"/>
    <w:rsid w:val="00E57C61"/>
    <w:rsid w:val="00E70A2B"/>
    <w:rsid w:val="00E850E4"/>
    <w:rsid w:val="00EA55C0"/>
    <w:rsid w:val="00EE29A7"/>
    <w:rsid w:val="00EE6447"/>
    <w:rsid w:val="00EF0FD5"/>
    <w:rsid w:val="00F02383"/>
    <w:rsid w:val="00F21E5F"/>
    <w:rsid w:val="00F35E2D"/>
    <w:rsid w:val="00F41397"/>
    <w:rsid w:val="00F44175"/>
    <w:rsid w:val="00F5490F"/>
    <w:rsid w:val="00F90B8E"/>
    <w:rsid w:val="00FE3F0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1E5F"/>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link w:val="IdentificaoChar"/>
    <w:rsid w:val="00F41397"/>
    <w:pPr>
      <w:spacing w:before="0" w:after="0"/>
    </w:pPr>
    <w:rPr>
      <w:rFonts w:ascii="Courier New" w:hAnsi="Courier New"/>
      <w:sz w:val="24"/>
    </w:rPr>
  </w:style>
  <w:style w:type="paragraph" w:customStyle="1" w:styleId="ementa">
    <w:name w:val="ementa"/>
    <w:basedOn w:val="Pargrafo"/>
    <w:rsid w:val="002331F7"/>
    <w:pPr>
      <w:ind w:firstLine="0"/>
    </w:pPr>
  </w:style>
  <w:style w:type="paragraph" w:customStyle="1" w:styleId="Pargrafo">
    <w:name w:val="Parágrafo"/>
    <w:basedOn w:val="Normal"/>
    <w:link w:val="PargrafoChar"/>
    <w:rsid w:val="004E1A0E"/>
    <w:pPr>
      <w:spacing w:before="120" w:after="120"/>
      <w:ind w:firstLine="1418"/>
      <w:jc w:val="both"/>
    </w:pPr>
    <w:rPr>
      <w:rFonts w:ascii="Arial" w:hAnsi="Arial"/>
      <w:sz w:val="22"/>
    </w:rPr>
  </w:style>
  <w:style w:type="paragraph" w:customStyle="1" w:styleId="centralizar">
    <w:name w:val="centralizar"/>
    <w:basedOn w:val="Pargrafo"/>
    <w:next w:val="Pargrafo"/>
    <w:rsid w:val="004E1A0E"/>
    <w:pPr>
      <w:spacing w:before="360" w:after="360"/>
      <w:ind w:firstLine="0"/>
      <w:jc w:val="center"/>
    </w:pPr>
    <w:rPr>
      <w:b/>
    </w:rPr>
  </w:style>
  <w:style w:type="paragraph" w:customStyle="1" w:styleId="Transcrio">
    <w:name w:val="Transcrição"/>
    <w:basedOn w:val="Pargrafo"/>
    <w:rsid w:val="00C90F11"/>
    <w:pPr>
      <w:spacing w:before="60" w:after="60"/>
      <w:ind w:left="2268" w:firstLine="0"/>
    </w:pPr>
    <w:rPr>
      <w:rFonts w:ascii="Courier New" w:hAnsi="Courier New"/>
      <w:i/>
      <w:sz w:val="24"/>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4E1A0E"/>
    <w:pPr>
      <w:ind w:left="2835"/>
    </w:pPr>
  </w:style>
  <w:style w:type="paragraph" w:customStyle="1" w:styleId="transcrio3">
    <w:name w:val="transcrição 3"/>
    <w:basedOn w:val="Identificao"/>
    <w:rsid w:val="004E1A0E"/>
    <w:pPr>
      <w:ind w:left="3686"/>
    </w:pPr>
    <w:rPr>
      <w:i/>
      <w:iCs/>
    </w:rPr>
  </w:style>
  <w:style w:type="paragraph" w:customStyle="1" w:styleId="transcrio4">
    <w:name w:val="transcrição 4"/>
    <w:basedOn w:val="transcrio3"/>
    <w:rsid w:val="004E1A0E"/>
    <w:pPr>
      <w:ind w:left="4536"/>
    </w:pPr>
  </w:style>
  <w:style w:type="paragraph" w:customStyle="1" w:styleId="assinatura">
    <w:name w:val="assinatura"/>
    <w:basedOn w:val="Pargrafo"/>
    <w:rsid w:val="004E1A0E"/>
    <w:pPr>
      <w:spacing w:before="0" w:after="0"/>
      <w:ind w:firstLine="0"/>
      <w:jc w:val="center"/>
    </w:pPr>
  </w:style>
  <w:style w:type="paragraph" w:customStyle="1" w:styleId="Pargrafo2">
    <w:name w:val="Parágrafo 2"/>
    <w:basedOn w:val="Pargrafo"/>
    <w:rsid w:val="004E1A0E"/>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8035B7"/>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8035B7"/>
    <w:rPr>
      <w:rFonts w:ascii="Consolas" w:eastAsiaTheme="minorHAnsi" w:hAnsi="Consolas" w:cstheme="minorBidi"/>
      <w:sz w:val="21"/>
      <w:szCs w:val="21"/>
      <w:lang w:eastAsia="en-US"/>
    </w:rPr>
  </w:style>
  <w:style w:type="paragraph" w:styleId="Textodebalo">
    <w:name w:val="Balloon Text"/>
    <w:basedOn w:val="Normal"/>
    <w:link w:val="TextodebaloChar"/>
    <w:rsid w:val="00256CB8"/>
    <w:rPr>
      <w:rFonts w:ascii="Tahoma" w:hAnsi="Tahoma" w:cs="Tahoma"/>
      <w:sz w:val="16"/>
      <w:szCs w:val="16"/>
    </w:rPr>
  </w:style>
  <w:style w:type="character" w:customStyle="1" w:styleId="TextodebaloChar">
    <w:name w:val="Texto de balão Char"/>
    <w:basedOn w:val="Fontepargpadro"/>
    <w:link w:val="Textodebalo"/>
    <w:rsid w:val="00256CB8"/>
    <w:rPr>
      <w:rFonts w:ascii="Tahoma" w:hAnsi="Tahoma" w:cs="Tahoma"/>
      <w:sz w:val="16"/>
      <w:szCs w:val="16"/>
    </w:rPr>
  </w:style>
  <w:style w:type="paragraph" w:customStyle="1" w:styleId="Corpodetextomodelo">
    <w:name w:val="Corpo de texto modelo"/>
    <w:basedOn w:val="TextosemFormatao"/>
    <w:next w:val="Textodebalo"/>
    <w:rsid w:val="00066325"/>
    <w:pPr>
      <w:tabs>
        <w:tab w:val="left" w:pos="1418"/>
      </w:tabs>
      <w:overflowPunct w:val="0"/>
      <w:autoSpaceDE w:val="0"/>
      <w:autoSpaceDN w:val="0"/>
      <w:adjustRightInd w:val="0"/>
      <w:spacing w:before="120" w:after="120" w:line="360" w:lineRule="auto"/>
      <w:ind w:firstLine="1418"/>
      <w:jc w:val="both"/>
    </w:pPr>
    <w:rPr>
      <w:rFonts w:ascii="Arial" w:eastAsia="Times New Roman" w:hAnsi="Arial" w:cs="Arial"/>
      <w:sz w:val="22"/>
      <w:szCs w:val="22"/>
      <w:lang w:eastAsia="pt-BR"/>
    </w:rPr>
  </w:style>
  <w:style w:type="character" w:customStyle="1" w:styleId="PargrafoChar">
    <w:name w:val="Parágrafo Char"/>
    <w:basedOn w:val="Fontepargpadro"/>
    <w:link w:val="Pargrafo"/>
    <w:rsid w:val="00F21E5F"/>
    <w:rPr>
      <w:rFonts w:ascii="Arial" w:hAnsi="Arial"/>
      <w:sz w:val="22"/>
      <w:szCs w:val="24"/>
    </w:rPr>
  </w:style>
  <w:style w:type="character" w:customStyle="1" w:styleId="IdentificaoChar">
    <w:name w:val="Identificação Char"/>
    <w:basedOn w:val="Fontepargpadro"/>
    <w:link w:val="Identificao"/>
    <w:locked/>
    <w:rsid w:val="00F21E5F"/>
    <w:rPr>
      <w:rFonts w:ascii="Courier New" w:hAnsi="Courier New"/>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ASCARA%20PADRAO%20DRA%20MONICA.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A9303-4618-48CC-8D2D-0F0022D61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MASCARA PADRAO DRA MONICA</Template>
  <TotalTime>1</TotalTime>
  <Pages>6</Pages>
  <Words>1831</Words>
  <Characters>10214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trf1</Company>
  <LinksUpToDate>false</LinksUpToDate>
  <CharactersWithSpaces>12021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tr180503</dc:creator>
  <cp:lastModifiedBy>tr300376</cp:lastModifiedBy>
  <cp:revision>2</cp:revision>
  <cp:lastPrinted>2016-05-11T12:29:00Z</cp:lastPrinted>
  <dcterms:created xsi:type="dcterms:W3CDTF">2016-05-12T15:58:00Z</dcterms:created>
  <dcterms:modified xsi:type="dcterms:W3CDTF">2016-05-12T15:58:00Z</dcterms:modified>
</cp:coreProperties>
</file>